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07603" w14:textId="77777777" w:rsidR="00C5319C" w:rsidRPr="00916B71" w:rsidRDefault="00C5319C" w:rsidP="00C5319C">
      <w:pPr>
        <w:jc w:val="center"/>
        <w:rPr>
          <w:rFonts w:ascii="Myriad Pro Cond" w:hAnsi="Myriad Pro Cond" w:cs="Arial"/>
          <w:sz w:val="60"/>
          <w:szCs w:val="60"/>
        </w:rPr>
      </w:pPr>
      <w:bookmarkStart w:id="0" w:name="_GoBack"/>
      <w:bookmarkEnd w:id="0"/>
      <w:r>
        <w:rPr>
          <w:rFonts w:ascii="Myriad Pro Cond" w:hAnsi="Myriad Pro Cond" w:cs="Arial"/>
          <w:noProof/>
          <w:sz w:val="48"/>
          <w:szCs w:val="48"/>
        </w:rPr>
        <w:drawing>
          <wp:inline distT="0" distB="0" distL="0" distR="0" wp14:anchorId="2478C140" wp14:editId="479A69F9">
            <wp:extent cx="1487805" cy="650875"/>
            <wp:effectExtent l="0" t="0" r="10795" b="9525"/>
            <wp:docPr id="1" name="Picture 1" descr="/Users/mr/Documents/desktop/SpinetiX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r/Documents/desktop/SpinetiX_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7805" cy="650875"/>
                    </a:xfrm>
                    <a:prstGeom prst="rect">
                      <a:avLst/>
                    </a:prstGeom>
                    <a:noFill/>
                    <a:ln>
                      <a:noFill/>
                    </a:ln>
                  </pic:spPr>
                </pic:pic>
              </a:graphicData>
            </a:graphic>
          </wp:inline>
        </w:drawing>
      </w:r>
    </w:p>
    <w:p w14:paraId="468C3292" w14:textId="77777777" w:rsidR="00C5319C" w:rsidRDefault="00C5319C" w:rsidP="00C5319C">
      <w:pPr>
        <w:rPr>
          <w:rFonts w:ascii="Myriad Pro Cond" w:hAnsi="Myriad Pro Cond" w:cs="Arial"/>
          <w:b/>
          <w:sz w:val="60"/>
          <w:szCs w:val="60"/>
        </w:rPr>
      </w:pPr>
    </w:p>
    <w:p w14:paraId="0B7CF0F2" w14:textId="29375F4E" w:rsidR="00C5319C" w:rsidRPr="004F0E90" w:rsidRDefault="004C7A2E" w:rsidP="006341A8">
      <w:pPr>
        <w:jc w:val="center"/>
        <w:rPr>
          <w:rFonts w:ascii="Myriad Pro Cond" w:hAnsi="Myriad Pro Cond" w:cs="Arial"/>
          <w:b/>
          <w:sz w:val="60"/>
          <w:szCs w:val="60"/>
        </w:rPr>
      </w:pPr>
      <w:r>
        <w:rPr>
          <w:rFonts w:ascii="Myriad Pro Cond" w:hAnsi="Myriad Pro Cond" w:cs="Arial"/>
          <w:b/>
          <w:sz w:val="60"/>
          <w:szCs w:val="60"/>
        </w:rPr>
        <w:t>SpinetiX</w:t>
      </w:r>
      <w:r w:rsidR="00C5319C">
        <w:rPr>
          <w:rFonts w:ascii="Myriad Pro Cond" w:hAnsi="Myriad Pro Cond" w:cs="Arial"/>
          <w:b/>
          <w:sz w:val="60"/>
          <w:szCs w:val="60"/>
        </w:rPr>
        <w:t xml:space="preserve"> </w:t>
      </w:r>
      <w:r w:rsidR="00C261EA">
        <w:rPr>
          <w:rFonts w:ascii="Myriad Pro Cond" w:hAnsi="Myriad Pro Cond" w:cs="Arial"/>
          <w:b/>
          <w:sz w:val="60"/>
          <w:szCs w:val="60"/>
        </w:rPr>
        <w:t>launches a newly redesigned website</w:t>
      </w:r>
    </w:p>
    <w:p w14:paraId="53342896" w14:textId="77777777" w:rsidR="00C5319C" w:rsidRDefault="00C5319C" w:rsidP="00C5319C">
      <w:pPr>
        <w:rPr>
          <w:rFonts w:ascii="Myriad Pro Cond" w:hAnsi="Myriad Pro Cond" w:cs="Arial"/>
        </w:rPr>
      </w:pPr>
    </w:p>
    <w:p w14:paraId="1305F6EF" w14:textId="77777777" w:rsidR="00C5319C" w:rsidRDefault="00C5319C" w:rsidP="00C5319C">
      <w:pPr>
        <w:rPr>
          <w:rFonts w:ascii="Myriad Pro Cond" w:hAnsi="Myriad Pro Cond" w:cs="Arial"/>
        </w:rPr>
      </w:pPr>
    </w:p>
    <w:p w14:paraId="66DEECA3" w14:textId="77777777" w:rsidR="00C5319C" w:rsidRDefault="00C5319C" w:rsidP="00C5319C">
      <w:pPr>
        <w:rPr>
          <w:rFonts w:ascii="Myriad Pro Cond" w:hAnsi="Myriad Pro Cond" w:cs="Arial"/>
        </w:rPr>
      </w:pPr>
    </w:p>
    <w:p w14:paraId="2B71303E" w14:textId="63462E7C" w:rsidR="001C53B6" w:rsidRPr="001C53B6" w:rsidRDefault="00C5319C" w:rsidP="001C53B6">
      <w:pPr>
        <w:rPr>
          <w:rFonts w:ascii="Myriad Pro Cond" w:hAnsi="Myriad Pro Cond" w:cs="Arial"/>
          <w:b/>
          <w:bCs/>
          <w:szCs w:val="26"/>
        </w:rPr>
      </w:pPr>
      <w:r w:rsidRPr="00943276">
        <w:rPr>
          <w:rFonts w:ascii="Myriad Pro Cond" w:hAnsi="Myriad Pro Cond" w:cs="Arial"/>
          <w:b/>
          <w:bCs/>
          <w:szCs w:val="26"/>
        </w:rPr>
        <w:t xml:space="preserve">Hergiswil, Switzerland — </w:t>
      </w:r>
      <w:r w:rsidR="00F96EBA">
        <w:rPr>
          <w:rFonts w:ascii="Myriad Pro Cond" w:hAnsi="Myriad Pro Cond" w:cs="Arial"/>
          <w:b/>
          <w:bCs/>
          <w:szCs w:val="26"/>
        </w:rPr>
        <w:t>15</w:t>
      </w:r>
      <w:r w:rsidR="00C261EA">
        <w:rPr>
          <w:rFonts w:ascii="Myriad Pro Cond" w:hAnsi="Myriad Pro Cond" w:cs="Arial"/>
          <w:b/>
          <w:bCs/>
          <w:szCs w:val="26"/>
        </w:rPr>
        <w:t xml:space="preserve"> June</w:t>
      </w:r>
      <w:r w:rsidR="002364E4" w:rsidRPr="00943276">
        <w:rPr>
          <w:rFonts w:ascii="Myriad Pro Cond" w:hAnsi="Myriad Pro Cond" w:cs="Arial"/>
          <w:b/>
          <w:bCs/>
          <w:szCs w:val="26"/>
        </w:rPr>
        <w:t xml:space="preserve"> 2017</w:t>
      </w:r>
      <w:r w:rsidRPr="00943276">
        <w:rPr>
          <w:rFonts w:ascii="Myriad Pro Cond" w:hAnsi="Myriad Pro Cond" w:cs="Arial"/>
          <w:b/>
          <w:bCs/>
          <w:szCs w:val="26"/>
        </w:rPr>
        <w:t xml:space="preserve"> —</w:t>
      </w:r>
      <w:r w:rsidR="00AF6593" w:rsidRPr="00943276">
        <w:rPr>
          <w:rFonts w:ascii="Myriad Pro Cond" w:hAnsi="Myriad Pro Cond" w:cs="Arial"/>
          <w:b/>
          <w:bCs/>
          <w:szCs w:val="26"/>
        </w:rPr>
        <w:t xml:space="preserve"> </w:t>
      </w:r>
      <w:r w:rsidR="001C53B6">
        <w:rPr>
          <w:rFonts w:ascii="Myriad Pro Cond" w:hAnsi="Myriad Pro Cond" w:cs="Arial"/>
          <w:b/>
          <w:bCs/>
          <w:szCs w:val="26"/>
        </w:rPr>
        <w:t xml:space="preserve">For over 10 years, </w:t>
      </w:r>
      <w:r w:rsidR="004C7A2E">
        <w:rPr>
          <w:rFonts w:ascii="Myriad Pro Cond" w:hAnsi="Myriad Pro Cond" w:cs="Arial"/>
          <w:b/>
          <w:bCs/>
          <w:szCs w:val="26"/>
        </w:rPr>
        <w:t>SpinetiX</w:t>
      </w:r>
      <w:r w:rsidR="001C53B6" w:rsidRPr="001C53B6">
        <w:rPr>
          <w:rFonts w:ascii="Myriad Pro Cond" w:hAnsi="Myriad Pro Cond" w:cs="Arial"/>
          <w:b/>
          <w:bCs/>
          <w:szCs w:val="26"/>
        </w:rPr>
        <w:t xml:space="preserve"> is leading the way in innovative </w:t>
      </w:r>
      <w:r w:rsidR="001C53B6">
        <w:rPr>
          <w:rFonts w:ascii="Myriad Pro Cond" w:hAnsi="Myriad Pro Cond" w:cs="Arial"/>
          <w:b/>
          <w:bCs/>
          <w:szCs w:val="26"/>
        </w:rPr>
        <w:t>total digital signage solution</w:t>
      </w:r>
      <w:r w:rsidR="00C261EA">
        <w:rPr>
          <w:rFonts w:ascii="Myriad Pro Cond" w:hAnsi="Myriad Pro Cond" w:cs="Arial"/>
          <w:b/>
          <w:bCs/>
          <w:szCs w:val="26"/>
        </w:rPr>
        <w:t xml:space="preserve">. SpinetiX is proud to announce the launch of a newly redesigned web site reflecting its corporate identity and brand raison d’etre.  </w:t>
      </w:r>
    </w:p>
    <w:p w14:paraId="38617A43" w14:textId="77777777" w:rsidR="003D453C" w:rsidRDefault="003D453C" w:rsidP="00E21296">
      <w:pPr>
        <w:rPr>
          <w:rFonts w:ascii="Myriad Pro Cond" w:hAnsi="Myriad Pro Cond" w:cs="Arial"/>
          <w:b/>
          <w:bCs/>
          <w:szCs w:val="26"/>
        </w:rPr>
      </w:pPr>
    </w:p>
    <w:p w14:paraId="1EAA33BB" w14:textId="511DE637" w:rsidR="006C5BA1" w:rsidRDefault="006C5BA1" w:rsidP="007C362F">
      <w:pPr>
        <w:rPr>
          <w:rFonts w:ascii="Myriad Pro Cond" w:hAnsi="Myriad Pro Cond" w:cs="Arial"/>
          <w:bCs/>
          <w:szCs w:val="26"/>
        </w:rPr>
      </w:pPr>
      <w:r>
        <w:rPr>
          <w:rFonts w:ascii="Myriad Pro Cond" w:hAnsi="Myriad Pro Cond" w:cs="Arial"/>
          <w:bCs/>
          <w:szCs w:val="26"/>
        </w:rPr>
        <w:t xml:space="preserve">SpinetiX new web site </w:t>
      </w:r>
      <w:r w:rsidR="007C362F">
        <w:rPr>
          <w:rFonts w:ascii="Myriad Pro Cond" w:hAnsi="Myriad Pro Cond" w:cs="Arial"/>
          <w:bCs/>
          <w:szCs w:val="26"/>
        </w:rPr>
        <w:t>crystalizes the business strategy of the company to simplify the access of its products and solutions to a wider audience. “</w:t>
      </w:r>
      <w:r w:rsidR="007C362F" w:rsidRPr="007D4679">
        <w:rPr>
          <w:rFonts w:ascii="Myriad Pro Cond" w:hAnsi="Myriad Pro Cond" w:cs="Arial"/>
          <w:bCs/>
          <w:szCs w:val="26"/>
        </w:rPr>
        <w:t xml:space="preserve">Created with </w:t>
      </w:r>
      <w:r w:rsidR="007C362F">
        <w:rPr>
          <w:rFonts w:ascii="Myriad Pro Cond" w:hAnsi="Myriad Pro Cond" w:cs="Arial"/>
          <w:bCs/>
          <w:szCs w:val="26"/>
        </w:rPr>
        <w:t xml:space="preserve">the end </w:t>
      </w:r>
      <w:r w:rsidR="007C362F" w:rsidRPr="007D4679">
        <w:rPr>
          <w:rFonts w:ascii="Myriad Pro Cond" w:hAnsi="Myriad Pro Cond" w:cs="Arial"/>
          <w:bCs/>
          <w:szCs w:val="26"/>
        </w:rPr>
        <w:t xml:space="preserve">user experience in mind, </w:t>
      </w:r>
      <w:r w:rsidR="007C362F">
        <w:rPr>
          <w:rFonts w:ascii="Myriad Pro Cond" w:hAnsi="Myriad Pro Cond" w:cs="Arial"/>
          <w:bCs/>
          <w:szCs w:val="26"/>
        </w:rPr>
        <w:t>the new web site inspires small busin</w:t>
      </w:r>
      <w:r w:rsidR="00404FB4">
        <w:rPr>
          <w:rFonts w:ascii="Myriad Pro Cond" w:hAnsi="Myriad Pro Cond" w:cs="Arial"/>
          <w:bCs/>
          <w:szCs w:val="26"/>
        </w:rPr>
        <w:t xml:space="preserve">esses as well as enterprises about </w:t>
      </w:r>
      <w:r w:rsidR="007C362F">
        <w:rPr>
          <w:rFonts w:ascii="Myriad Pro Cond" w:hAnsi="Myriad Pro Cond" w:cs="Arial"/>
          <w:bCs/>
          <w:szCs w:val="26"/>
        </w:rPr>
        <w:t xml:space="preserve">the benefits of Digital Signage powered by SpinetiX”, said Francesco Ziliani, CEO of SpinetiX. The new </w:t>
      </w:r>
      <w:r w:rsidR="00B4479A">
        <w:rPr>
          <w:rFonts w:ascii="Myriad Pro Cond" w:hAnsi="Myriad Pro Cond" w:cs="Arial"/>
          <w:bCs/>
          <w:szCs w:val="26"/>
        </w:rPr>
        <w:t xml:space="preserve">platform enriches the </w:t>
      </w:r>
      <w:r w:rsidR="007C362F">
        <w:rPr>
          <w:rFonts w:ascii="Myriad Pro Cond" w:hAnsi="Myriad Pro Cond" w:cs="Arial"/>
          <w:bCs/>
          <w:szCs w:val="26"/>
        </w:rPr>
        <w:t xml:space="preserve">user experience </w:t>
      </w:r>
      <w:r w:rsidR="00B4479A" w:rsidRPr="007D4679">
        <w:rPr>
          <w:rFonts w:ascii="Myriad Pro Cond" w:hAnsi="Myriad Pro Cond" w:cs="Arial"/>
          <w:bCs/>
          <w:szCs w:val="26"/>
        </w:rPr>
        <w:t>and reflect</w:t>
      </w:r>
      <w:r w:rsidR="00B4479A">
        <w:rPr>
          <w:rFonts w:ascii="Myriad Pro Cond" w:hAnsi="Myriad Pro Cond" w:cs="Arial"/>
          <w:bCs/>
          <w:szCs w:val="26"/>
        </w:rPr>
        <w:t>s</w:t>
      </w:r>
      <w:r w:rsidR="00B4479A" w:rsidRPr="007D4679">
        <w:rPr>
          <w:rFonts w:ascii="Myriad Pro Cond" w:hAnsi="Myriad Pro Cond" w:cs="Arial"/>
          <w:bCs/>
          <w:szCs w:val="26"/>
        </w:rPr>
        <w:t xml:space="preserve"> an ease of use that is commensurate with a cutting-edge technology company</w:t>
      </w:r>
      <w:r w:rsidR="00B4479A">
        <w:rPr>
          <w:rFonts w:ascii="Myriad Pro Cond" w:hAnsi="Myriad Pro Cond" w:cs="Arial"/>
          <w:bCs/>
          <w:szCs w:val="26"/>
        </w:rPr>
        <w:t xml:space="preserve">” he added. </w:t>
      </w:r>
      <w:r w:rsidRPr="007D4679">
        <w:rPr>
          <w:rFonts w:ascii="Myriad Pro Cond" w:hAnsi="Myriad Pro Cond" w:cs="Arial"/>
          <w:bCs/>
          <w:szCs w:val="26"/>
        </w:rPr>
        <w:t>Presenting a clean, modern look, the new site features a</w:t>
      </w:r>
      <w:r w:rsidR="00404FB4">
        <w:rPr>
          <w:rFonts w:ascii="Myriad Pro Cond" w:hAnsi="Myriad Pro Cond" w:cs="Arial"/>
          <w:bCs/>
          <w:szCs w:val="26"/>
        </w:rPr>
        <w:t xml:space="preserve">n updated </w:t>
      </w:r>
      <w:r w:rsidRPr="007D4679">
        <w:rPr>
          <w:rFonts w:ascii="Myriad Pro Cond" w:hAnsi="Myriad Pro Cond" w:cs="Arial"/>
          <w:bCs/>
          <w:szCs w:val="26"/>
        </w:rPr>
        <w:t>navigatio</w:t>
      </w:r>
      <w:r w:rsidR="00B4479A">
        <w:rPr>
          <w:rFonts w:ascii="Myriad Pro Cond" w:hAnsi="Myriad Pro Cond" w:cs="Arial"/>
          <w:bCs/>
          <w:szCs w:val="26"/>
        </w:rPr>
        <w:t>n structure providing an</w:t>
      </w:r>
      <w:r w:rsidRPr="007D4679">
        <w:rPr>
          <w:rFonts w:ascii="Myriad Pro Cond" w:hAnsi="Myriad Pro Cond" w:cs="Arial"/>
          <w:bCs/>
          <w:szCs w:val="26"/>
        </w:rPr>
        <w:t xml:space="preserve"> easy access</w:t>
      </w:r>
      <w:r w:rsidR="00B4479A">
        <w:rPr>
          <w:rFonts w:ascii="Myriad Pro Cond" w:hAnsi="Myriad Pro Cond" w:cs="Arial"/>
          <w:bCs/>
          <w:szCs w:val="26"/>
        </w:rPr>
        <w:t xml:space="preserve"> to a</w:t>
      </w:r>
      <w:r w:rsidRPr="007D4679">
        <w:rPr>
          <w:rFonts w:ascii="Myriad Pro Cond" w:hAnsi="Myriad Pro Cond" w:cs="Arial"/>
          <w:bCs/>
          <w:szCs w:val="26"/>
        </w:rPr>
        <w:t xml:space="preserve"> range of resources</w:t>
      </w:r>
      <w:r>
        <w:rPr>
          <w:rFonts w:ascii="Myriad Pro Cond" w:hAnsi="Myriad Pro Cond" w:cs="Arial"/>
          <w:bCs/>
          <w:szCs w:val="26"/>
        </w:rPr>
        <w:t xml:space="preserve"> such as solutions, products, references, partners and many more. </w:t>
      </w:r>
      <w:r w:rsidRPr="007D4679">
        <w:rPr>
          <w:rFonts w:ascii="Myriad Pro Cond" w:hAnsi="Myriad Pro Cond" w:cs="Arial"/>
          <w:bCs/>
          <w:szCs w:val="26"/>
        </w:rPr>
        <w:t xml:space="preserve"> </w:t>
      </w:r>
      <w:r w:rsidR="00B4479A">
        <w:rPr>
          <w:rFonts w:ascii="Myriad Pro Cond" w:hAnsi="Myriad Pro Cond" w:cs="Arial"/>
          <w:bCs/>
          <w:szCs w:val="26"/>
        </w:rPr>
        <w:t>T</w:t>
      </w:r>
      <w:r w:rsidR="00B4479A" w:rsidRPr="007D4679">
        <w:rPr>
          <w:rFonts w:ascii="Myriad Pro Cond" w:hAnsi="Myriad Pro Cond" w:cs="Arial"/>
          <w:bCs/>
          <w:szCs w:val="26"/>
        </w:rPr>
        <w:t>he new site is compatible with all browsers, mobile devices, and tablets.</w:t>
      </w:r>
      <w:r w:rsidR="00B4479A" w:rsidRPr="007D4679">
        <w:t xml:space="preserve"> </w:t>
      </w:r>
      <w:r w:rsidRPr="007D4679">
        <w:rPr>
          <w:rFonts w:ascii="Myriad Pro Cond" w:hAnsi="Myriad Pro Cond" w:cs="Arial"/>
          <w:bCs/>
          <w:szCs w:val="26"/>
        </w:rPr>
        <w:t>T</w:t>
      </w:r>
      <w:r w:rsidR="00404FB4">
        <w:rPr>
          <w:rFonts w:ascii="Myriad Pro Cond" w:hAnsi="Myriad Pro Cond" w:cs="Arial"/>
          <w:bCs/>
          <w:szCs w:val="26"/>
        </w:rPr>
        <w:t xml:space="preserve">his </w:t>
      </w:r>
      <w:r w:rsidR="00404FB4" w:rsidRPr="007D4679">
        <w:rPr>
          <w:rFonts w:ascii="Myriad Pro Cond" w:hAnsi="Myriad Pro Cond" w:cs="Arial"/>
          <w:bCs/>
          <w:szCs w:val="26"/>
        </w:rPr>
        <w:t>overall responsive design</w:t>
      </w:r>
      <w:r w:rsidR="00404FB4">
        <w:rPr>
          <w:rFonts w:ascii="Myriad Pro Cond" w:hAnsi="Myriad Pro Cond" w:cs="Arial"/>
          <w:bCs/>
          <w:szCs w:val="26"/>
        </w:rPr>
        <w:t xml:space="preserve"> combined with</w:t>
      </w:r>
      <w:r w:rsidRPr="007D4679">
        <w:rPr>
          <w:rFonts w:ascii="Myriad Pro Cond" w:hAnsi="Myriad Pro Cond" w:cs="Arial"/>
          <w:bCs/>
          <w:szCs w:val="26"/>
        </w:rPr>
        <w:t xml:space="preserve"> n</w:t>
      </w:r>
      <w:r w:rsidR="00404FB4">
        <w:rPr>
          <w:rFonts w:ascii="Myriad Pro Cond" w:hAnsi="Myriad Pro Cond" w:cs="Arial"/>
          <w:bCs/>
          <w:szCs w:val="26"/>
        </w:rPr>
        <w:t xml:space="preserve">ew </w:t>
      </w:r>
      <w:r w:rsidRPr="007D4679">
        <w:rPr>
          <w:rFonts w:ascii="Myriad Pro Cond" w:hAnsi="Myriad Pro Cond" w:cs="Arial"/>
          <w:bCs/>
          <w:szCs w:val="26"/>
        </w:rPr>
        <w:t>f</w:t>
      </w:r>
      <w:r w:rsidR="00404FB4">
        <w:rPr>
          <w:rFonts w:ascii="Myriad Pro Cond" w:hAnsi="Myriad Pro Cond" w:cs="Arial"/>
          <w:bCs/>
          <w:szCs w:val="26"/>
        </w:rPr>
        <w:t xml:space="preserve">eatures and enhancements </w:t>
      </w:r>
      <w:r w:rsidR="00B4479A">
        <w:rPr>
          <w:rFonts w:ascii="Myriad Pro Cond" w:hAnsi="Myriad Pro Cond" w:cs="Arial"/>
          <w:bCs/>
          <w:szCs w:val="26"/>
        </w:rPr>
        <w:t>streamlines the user experience</w:t>
      </w:r>
      <w:r>
        <w:rPr>
          <w:rFonts w:ascii="Myriad Pro Cond" w:hAnsi="Myriad Pro Cond" w:cs="Arial"/>
          <w:bCs/>
          <w:szCs w:val="26"/>
        </w:rPr>
        <w:t xml:space="preserve">. </w:t>
      </w:r>
    </w:p>
    <w:p w14:paraId="0B3FB9A4" w14:textId="085F970D" w:rsidR="00B404CD" w:rsidRDefault="006C5BA1" w:rsidP="00015344">
      <w:pPr>
        <w:rPr>
          <w:rFonts w:ascii="Myriad Pro Cond" w:hAnsi="Myriad Pro Cond" w:cs="Arial"/>
          <w:bCs/>
          <w:szCs w:val="26"/>
        </w:rPr>
      </w:pPr>
      <w:r>
        <w:rPr>
          <w:rFonts w:ascii="Myriad Pro Cond" w:hAnsi="Myriad Pro Cond" w:cs="Arial"/>
          <w:b/>
          <w:bCs/>
          <w:szCs w:val="26"/>
        </w:rPr>
        <w:br/>
      </w:r>
      <w:r>
        <w:rPr>
          <w:rFonts w:ascii="Myriad Pro Cond" w:hAnsi="Myriad Pro Cond" w:cs="Arial"/>
          <w:bCs/>
          <w:szCs w:val="26"/>
        </w:rPr>
        <w:t xml:space="preserve">The different components of the SpinetiX total digital signage solution are showcased on the new web site from players, software, </w:t>
      </w:r>
      <w:r w:rsidR="00B404CD">
        <w:rPr>
          <w:rFonts w:ascii="Myriad Pro Cond" w:hAnsi="Myriad Pro Cond" w:cs="Arial"/>
          <w:bCs/>
          <w:szCs w:val="26"/>
        </w:rPr>
        <w:t xml:space="preserve">to </w:t>
      </w:r>
      <w:r>
        <w:rPr>
          <w:rFonts w:ascii="Myriad Pro Cond" w:hAnsi="Myriad Pro Cond" w:cs="Arial"/>
          <w:bCs/>
          <w:szCs w:val="26"/>
        </w:rPr>
        <w:t xml:space="preserve">content creation with apps &amp; widgets </w:t>
      </w:r>
      <w:r w:rsidR="00B404CD">
        <w:rPr>
          <w:rFonts w:ascii="Myriad Pro Cond" w:hAnsi="Myriad Pro Cond" w:cs="Arial"/>
          <w:bCs/>
          <w:szCs w:val="26"/>
        </w:rPr>
        <w:t xml:space="preserve">and </w:t>
      </w:r>
      <w:r>
        <w:rPr>
          <w:rFonts w:ascii="Myriad Pro Cond" w:hAnsi="Myriad Pro Cond" w:cs="Arial"/>
          <w:bCs/>
          <w:szCs w:val="26"/>
        </w:rPr>
        <w:t xml:space="preserve">up to cloud services. A new section dedicated to references and case studies highlights the large variety of end users who trusted SpinetiX for over 10 years as well as the diversity of features of SpinetiX technology leveraged in those projects by </w:t>
      </w:r>
      <w:r w:rsidR="00B404CD">
        <w:rPr>
          <w:rFonts w:ascii="Myriad Pro Cond" w:hAnsi="Myriad Pro Cond" w:cs="Arial"/>
          <w:bCs/>
          <w:szCs w:val="26"/>
        </w:rPr>
        <w:t xml:space="preserve">the </w:t>
      </w:r>
      <w:r>
        <w:rPr>
          <w:rFonts w:ascii="Myriad Pro Cond" w:hAnsi="Myriad Pro Cond" w:cs="Arial"/>
          <w:bCs/>
          <w:szCs w:val="26"/>
        </w:rPr>
        <w:t xml:space="preserve">resellers and integrators. </w:t>
      </w:r>
      <w:r w:rsidR="00B404CD">
        <w:rPr>
          <w:rFonts w:ascii="Myriad Pro Cond" w:hAnsi="Myriad Pro Cond" w:cs="Arial"/>
          <w:bCs/>
          <w:szCs w:val="26"/>
        </w:rPr>
        <w:t xml:space="preserve">As it is part of SpinetiX DNA a special attention on this new platform has been allocated to our partners, from channel to technology partnerships. </w:t>
      </w:r>
      <w:r w:rsidR="007D4679">
        <w:rPr>
          <w:rFonts w:ascii="Myriad Pro Cond" w:hAnsi="Myriad Pro Cond" w:cs="Arial"/>
          <w:bCs/>
          <w:szCs w:val="26"/>
        </w:rPr>
        <w:t>“</w:t>
      </w:r>
      <w:r w:rsidR="007503C2">
        <w:rPr>
          <w:rFonts w:ascii="Myriad Pro Cond" w:hAnsi="Myriad Pro Cond" w:cs="Arial"/>
          <w:bCs/>
          <w:szCs w:val="26"/>
        </w:rPr>
        <w:t xml:space="preserve">Our new SpinetiX web site reflects at its best our brand identity highlighting </w:t>
      </w:r>
      <w:r w:rsidR="00B404CD">
        <w:rPr>
          <w:rFonts w:ascii="Myriad Pro Cond" w:hAnsi="Myriad Pro Cond" w:cs="Arial"/>
          <w:bCs/>
          <w:szCs w:val="26"/>
        </w:rPr>
        <w:t>our</w:t>
      </w:r>
      <w:r w:rsidR="007503C2">
        <w:rPr>
          <w:rFonts w:ascii="Myriad Pro Cond" w:hAnsi="Myriad Pro Cond" w:cs="Arial"/>
          <w:bCs/>
          <w:szCs w:val="26"/>
        </w:rPr>
        <w:t xml:space="preserve"> solution</w:t>
      </w:r>
      <w:r w:rsidR="00B404CD">
        <w:rPr>
          <w:rFonts w:ascii="Myriad Pro Cond" w:hAnsi="Myriad Pro Cond" w:cs="Arial"/>
          <w:bCs/>
          <w:szCs w:val="26"/>
        </w:rPr>
        <w:t>s</w:t>
      </w:r>
      <w:r w:rsidR="007503C2">
        <w:rPr>
          <w:rFonts w:ascii="Myriad Pro Cond" w:hAnsi="Myriad Pro Cond" w:cs="Arial"/>
          <w:bCs/>
          <w:szCs w:val="26"/>
        </w:rPr>
        <w:t xml:space="preserve"> </w:t>
      </w:r>
      <w:r w:rsidR="00B404CD">
        <w:rPr>
          <w:rFonts w:ascii="Myriad Pro Cond" w:hAnsi="Myriad Pro Cond" w:cs="Arial"/>
          <w:bCs/>
          <w:szCs w:val="26"/>
        </w:rPr>
        <w:t>deployed in</w:t>
      </w:r>
      <w:r w:rsidR="007503C2">
        <w:rPr>
          <w:rFonts w:ascii="Myriad Pro Cond" w:hAnsi="Myriad Pro Cond" w:cs="Arial"/>
          <w:bCs/>
          <w:szCs w:val="26"/>
        </w:rPr>
        <w:t xml:space="preserve"> many </w:t>
      </w:r>
      <w:r w:rsidR="00B404CD">
        <w:rPr>
          <w:rFonts w:ascii="Myriad Pro Cond" w:hAnsi="Myriad Pro Cond" w:cs="Arial"/>
          <w:bCs/>
          <w:szCs w:val="26"/>
        </w:rPr>
        <w:t>projects across the globe by our</w:t>
      </w:r>
      <w:r w:rsidR="007503C2">
        <w:rPr>
          <w:rFonts w:ascii="Myriad Pro Cond" w:hAnsi="Myriad Pro Cond" w:cs="Arial"/>
          <w:bCs/>
          <w:szCs w:val="26"/>
        </w:rPr>
        <w:t xml:space="preserve"> ecosystem of partners which make us unique in the Digital Signage business</w:t>
      </w:r>
      <w:r w:rsidR="007D4679">
        <w:rPr>
          <w:rFonts w:ascii="Myriad Pro Cond" w:hAnsi="Myriad Pro Cond" w:cs="Arial"/>
          <w:bCs/>
          <w:szCs w:val="26"/>
        </w:rPr>
        <w:t>”, s</w:t>
      </w:r>
      <w:r w:rsidR="007503C2">
        <w:rPr>
          <w:rFonts w:ascii="Myriad Pro Cond" w:hAnsi="Myriad Pro Cond" w:cs="Arial"/>
          <w:bCs/>
          <w:szCs w:val="26"/>
        </w:rPr>
        <w:t>aid</w:t>
      </w:r>
      <w:r w:rsidR="007D4679">
        <w:rPr>
          <w:rFonts w:ascii="Myriad Pro Cond" w:hAnsi="Myriad Pro Cond" w:cs="Arial"/>
          <w:bCs/>
          <w:szCs w:val="26"/>
        </w:rPr>
        <w:t xml:space="preserve"> Nicolas Meyer, VP Marketing &amp; Channel Management. </w:t>
      </w:r>
    </w:p>
    <w:p w14:paraId="39E24978" w14:textId="77777777" w:rsidR="00B404CD" w:rsidRDefault="00B404CD" w:rsidP="00015344">
      <w:pPr>
        <w:rPr>
          <w:rFonts w:ascii="Myriad Pro Cond" w:hAnsi="Myriad Pro Cond" w:cs="Arial"/>
          <w:bCs/>
          <w:szCs w:val="26"/>
        </w:rPr>
      </w:pPr>
    </w:p>
    <w:p w14:paraId="35C68B80" w14:textId="43B49D31" w:rsidR="00BB0FF5" w:rsidRDefault="007503C2" w:rsidP="004F21A7">
      <w:pPr>
        <w:rPr>
          <w:rFonts w:ascii="Myriad Pro Cond" w:hAnsi="Myriad Pro Cond" w:cs="Arial"/>
          <w:bCs/>
          <w:szCs w:val="26"/>
        </w:rPr>
      </w:pPr>
      <w:r>
        <w:rPr>
          <w:rFonts w:ascii="Myriad Pro Cond" w:hAnsi="Myriad Pro Cond" w:cs="Arial"/>
          <w:bCs/>
          <w:szCs w:val="26"/>
        </w:rPr>
        <w:t xml:space="preserve"> </w:t>
      </w:r>
      <w:r w:rsidR="00B404CD">
        <w:rPr>
          <w:rFonts w:ascii="Myriad Pro Cond" w:hAnsi="Myriad Pro Cond" w:cs="Arial"/>
          <w:b/>
          <w:bCs/>
          <w:szCs w:val="26"/>
        </w:rPr>
        <w:t xml:space="preserve">Visit us at </w:t>
      </w:r>
      <w:hyperlink r:id="rId9" w:history="1">
        <w:r w:rsidR="00B404CD" w:rsidRPr="00D06F0C">
          <w:rPr>
            <w:rStyle w:val="Hyperlink"/>
            <w:rFonts w:ascii="Myriad Pro Cond" w:hAnsi="Myriad Pro Cond" w:cs="Arial"/>
            <w:szCs w:val="26"/>
          </w:rPr>
          <w:t>www.spinetix.com</w:t>
        </w:r>
      </w:hyperlink>
      <w:r w:rsidR="00B404CD">
        <w:rPr>
          <w:rFonts w:ascii="Myriad Pro Cond" w:hAnsi="Myriad Pro Cond" w:cs="Arial"/>
          <w:b/>
          <w:bCs/>
          <w:szCs w:val="26"/>
        </w:rPr>
        <w:t xml:space="preserve"> </w:t>
      </w:r>
      <w:r w:rsidR="00BB0FF5">
        <w:rPr>
          <w:rFonts w:ascii="Myriad Pro Cond" w:hAnsi="Myriad Pro Cond" w:cs="Arial"/>
          <w:b/>
          <w:bCs/>
          <w:szCs w:val="26"/>
        </w:rPr>
        <w:br/>
      </w:r>
    </w:p>
    <w:p w14:paraId="4E94B8C2" w14:textId="5D6FB173" w:rsidR="003B715F" w:rsidRPr="00FE5A99" w:rsidRDefault="00C5319C" w:rsidP="003B715F">
      <w:pPr>
        <w:rPr>
          <w:rFonts w:ascii="Myriad Pro Cond" w:hAnsi="Myriad Pro Cond" w:cs="Arial"/>
          <w:bCs/>
          <w:szCs w:val="26"/>
        </w:rPr>
      </w:pPr>
      <w:r w:rsidRPr="00B87170">
        <w:rPr>
          <w:rFonts w:ascii="Myriad Pro Cond" w:hAnsi="Myriad Pro Cond" w:cs="Arial"/>
          <w:b/>
          <w:szCs w:val="26"/>
        </w:rPr>
        <w:t xml:space="preserve">About </w:t>
      </w:r>
      <w:r w:rsidR="004C7A2E">
        <w:rPr>
          <w:rFonts w:ascii="Myriad Pro Cond" w:hAnsi="Myriad Pro Cond" w:cs="Arial"/>
          <w:b/>
          <w:szCs w:val="26"/>
        </w:rPr>
        <w:t>SpinetiX</w:t>
      </w:r>
      <w:r w:rsidRPr="00B87170">
        <w:rPr>
          <w:rFonts w:ascii="Myriad Pro Cond" w:hAnsi="Myriad Pro Cond" w:cs="Arial"/>
          <w:szCs w:val="26"/>
        </w:rPr>
        <w:br/>
      </w:r>
      <w:r w:rsidR="00D4022B" w:rsidRPr="00B87170">
        <w:rPr>
          <w:rFonts w:ascii="Myriad Pro Cond" w:hAnsi="Myriad Pro Cond" w:cs="Arial"/>
          <w:bCs/>
          <w:szCs w:val="26"/>
        </w:rPr>
        <w:t xml:space="preserve">At </w:t>
      </w:r>
      <w:r w:rsidR="004C7A2E">
        <w:rPr>
          <w:rFonts w:ascii="Myriad Pro Cond" w:hAnsi="Myriad Pro Cond" w:cs="Arial"/>
          <w:bCs/>
          <w:szCs w:val="26"/>
        </w:rPr>
        <w:t>SpinetiX</w:t>
      </w:r>
      <w:r w:rsidR="00D4022B" w:rsidRPr="00B87170">
        <w:rPr>
          <w:rFonts w:ascii="Myriad Pro Cond" w:hAnsi="Myriad Pro Cond" w:cs="Arial"/>
          <w:bCs/>
          <w:szCs w:val="26"/>
        </w:rPr>
        <w:t>, we inspire businesses to unlock the potential of their story. We believe in the power of digital signage as a dynamic new storytelling platform to engage with people. For more than 10 years, we have been constantly innovating to deliver cutting-edge</w:t>
      </w:r>
      <w:r w:rsidR="00D4022B" w:rsidRPr="00D4022B">
        <w:rPr>
          <w:rFonts w:ascii="Myriad Pro Cond" w:hAnsi="Myriad Pro Cond" w:cs="Arial"/>
          <w:bCs/>
          <w:szCs w:val="26"/>
        </w:rPr>
        <w:t xml:space="preserve"> technology that helps our customers shine. Engineered in Switzerland, our comprehensive suite of solutions empowers businesses realize their full potential. Whether you’re looking for a plug &amp; play solution to bring your story to life or a fully customized solution to captivate your audience, </w:t>
      </w:r>
      <w:r w:rsidR="004C7A2E">
        <w:rPr>
          <w:rFonts w:ascii="Myriad Pro Cond" w:hAnsi="Myriad Pro Cond" w:cs="Arial"/>
          <w:bCs/>
          <w:szCs w:val="26"/>
        </w:rPr>
        <w:t>SpinetiX</w:t>
      </w:r>
      <w:r w:rsidR="00D4022B" w:rsidRPr="00D4022B">
        <w:rPr>
          <w:rFonts w:ascii="Myriad Pro Cond" w:hAnsi="Myriad Pro Cond" w:cs="Arial"/>
          <w:bCs/>
          <w:szCs w:val="26"/>
        </w:rPr>
        <w:t xml:space="preserve"> is your partner to successfully grow your business.</w:t>
      </w:r>
    </w:p>
    <w:p w14:paraId="3A80D4F3" w14:textId="111C6D15" w:rsidR="00D4022B" w:rsidRDefault="00D4022B" w:rsidP="00C5319C">
      <w:pPr>
        <w:rPr>
          <w:rFonts w:ascii="Myriad Pro Cond" w:hAnsi="Myriad Pro Cond" w:cs="Arial"/>
          <w:b/>
          <w:szCs w:val="26"/>
        </w:rPr>
      </w:pPr>
    </w:p>
    <w:p w14:paraId="0A91801F" w14:textId="0AECCF4D" w:rsidR="00C5471E" w:rsidRDefault="00C5471E" w:rsidP="00C5319C">
      <w:pPr>
        <w:rPr>
          <w:rFonts w:ascii="Myriad Pro Cond" w:hAnsi="Myriad Pro Cond" w:cs="Arial"/>
          <w:b/>
          <w:szCs w:val="26"/>
        </w:rPr>
      </w:pPr>
    </w:p>
    <w:p w14:paraId="39D96CA1" w14:textId="77777777" w:rsidR="00C5471E" w:rsidRDefault="00C5471E" w:rsidP="00C5319C">
      <w:pPr>
        <w:rPr>
          <w:rFonts w:ascii="Myriad Pro Cond" w:hAnsi="Myriad Pro Cond" w:cs="Arial"/>
          <w:b/>
          <w:szCs w:val="26"/>
        </w:rPr>
      </w:pPr>
    </w:p>
    <w:p w14:paraId="7B764C62" w14:textId="77777777" w:rsidR="00D4022B" w:rsidRDefault="00D4022B" w:rsidP="00C5319C">
      <w:pPr>
        <w:rPr>
          <w:rFonts w:ascii="Myriad Pro Cond" w:hAnsi="Myriad Pro Cond" w:cs="Arial"/>
          <w:b/>
          <w:szCs w:val="26"/>
        </w:rPr>
      </w:pPr>
    </w:p>
    <w:p w14:paraId="045D5134" w14:textId="77777777" w:rsidR="00D4022B" w:rsidRDefault="00D4022B" w:rsidP="00C5319C">
      <w:pPr>
        <w:rPr>
          <w:rFonts w:ascii="Myriad Pro Cond" w:hAnsi="Myriad Pro Cond" w:cs="Arial"/>
          <w:b/>
          <w:szCs w:val="26"/>
        </w:rPr>
      </w:pPr>
    </w:p>
    <w:p w14:paraId="0B00E646" w14:textId="77777777" w:rsidR="00D4022B" w:rsidRDefault="00086644" w:rsidP="00D4022B">
      <w:pPr>
        <w:ind w:left="2880" w:hanging="2880"/>
        <w:rPr>
          <w:rFonts w:ascii="Myriad Pro Cond" w:hAnsi="Myriad Pro Cond" w:cs="Arial"/>
          <w:szCs w:val="26"/>
          <w:lang w:val="de-CH"/>
        </w:rPr>
      </w:pPr>
      <w:r>
        <w:rPr>
          <w:rFonts w:ascii="Myriad Pro Cond" w:hAnsi="Myriad Pro Cond" w:cs="Arial"/>
          <w:b/>
          <w:szCs w:val="26"/>
        </w:rPr>
        <w:lastRenderedPageBreak/>
        <w:t>Media Contact</w:t>
      </w:r>
      <w:r w:rsidR="00D4022B" w:rsidRPr="00D4022B">
        <w:rPr>
          <w:rFonts w:ascii="Myriad Pro Cond" w:hAnsi="Myriad Pro Cond" w:cs="Arial"/>
          <w:b/>
          <w:szCs w:val="26"/>
          <w:lang w:val="de-CH"/>
        </w:rPr>
        <w:t xml:space="preserve"> </w:t>
      </w:r>
      <w:r w:rsidR="00D4022B">
        <w:rPr>
          <w:rFonts w:ascii="Myriad Pro Cond" w:hAnsi="Myriad Pro Cond" w:cs="Arial"/>
          <w:b/>
          <w:szCs w:val="26"/>
          <w:lang w:val="de-CH"/>
        </w:rPr>
        <w:tab/>
        <w:t>Mariana MacLean</w:t>
      </w:r>
    </w:p>
    <w:p w14:paraId="3C8ECF9D" w14:textId="20F77C18" w:rsidR="00C5319C" w:rsidRPr="00D4022B" w:rsidRDefault="00A83D7D" w:rsidP="00D4022B">
      <w:pPr>
        <w:ind w:left="2880"/>
        <w:rPr>
          <w:rFonts w:ascii="Myriad Pro Cond" w:hAnsi="Myriad Pro Cond" w:cs="Arial"/>
          <w:szCs w:val="26"/>
          <w:lang w:val="de-CH"/>
        </w:rPr>
      </w:pPr>
      <w:hyperlink r:id="rId10" w:history="1">
        <w:r w:rsidR="004C7A2E">
          <w:rPr>
            <w:rStyle w:val="Hyperlink"/>
            <w:rFonts w:ascii="Myriad Pro Cond" w:hAnsi="Myriad Pro Cond" w:cs="Arial"/>
            <w:color w:val="auto"/>
            <w:szCs w:val="26"/>
            <w:u w:val="none"/>
            <w:lang w:val="de-CH"/>
          </w:rPr>
          <w:t>SpinetiX</w:t>
        </w:r>
      </w:hyperlink>
      <w:r w:rsidR="00D4022B">
        <w:rPr>
          <w:rFonts w:ascii="Myriad Pro Cond" w:hAnsi="Myriad Pro Cond" w:cs="Arial"/>
          <w:szCs w:val="26"/>
          <w:lang w:val="de-CH"/>
        </w:rPr>
        <w:t xml:space="preserve">, </w:t>
      </w:r>
      <w:r w:rsidR="00C5319C">
        <w:rPr>
          <w:rFonts w:ascii="Myriad Pro Cond" w:hAnsi="Myriad Pro Cond" w:cs="Arial"/>
          <w:szCs w:val="26"/>
          <w:lang w:val="de-DE"/>
        </w:rPr>
        <w:t>Sonnenbergstrasse 9</w:t>
      </w:r>
      <w:r w:rsidR="00D4022B">
        <w:rPr>
          <w:rFonts w:ascii="Myriad Pro Cond" w:hAnsi="Myriad Pro Cond" w:cs="Arial"/>
          <w:szCs w:val="26"/>
          <w:lang w:val="de-DE"/>
        </w:rPr>
        <w:t xml:space="preserve">, </w:t>
      </w:r>
      <w:r w:rsidR="00C5319C">
        <w:rPr>
          <w:rFonts w:ascii="Myriad Pro Cond" w:hAnsi="Myriad Pro Cond" w:cs="Arial"/>
          <w:szCs w:val="26"/>
          <w:lang w:val="de-DE"/>
        </w:rPr>
        <w:t>6052 Hergiswil</w:t>
      </w:r>
      <w:r w:rsidR="00D4022B">
        <w:rPr>
          <w:rFonts w:ascii="Myriad Pro Cond" w:hAnsi="Myriad Pro Cond" w:cs="Arial"/>
          <w:szCs w:val="26"/>
          <w:lang w:val="de-DE"/>
        </w:rPr>
        <w:t xml:space="preserve">, </w:t>
      </w:r>
      <w:r w:rsidR="00C5319C">
        <w:rPr>
          <w:rFonts w:ascii="Myriad Pro Cond" w:hAnsi="Myriad Pro Cond" w:cs="Arial"/>
          <w:szCs w:val="26"/>
          <w:lang w:val="de-DE"/>
        </w:rPr>
        <w:t>Switzerland</w:t>
      </w:r>
    </w:p>
    <w:p w14:paraId="4DBF9F1D" w14:textId="77777777" w:rsidR="00D4022B" w:rsidRDefault="00D4022B" w:rsidP="00C5319C">
      <w:pPr>
        <w:rPr>
          <w:rFonts w:ascii="Myriad Pro Cond" w:hAnsi="Myriad Pro Cond" w:cs="Arial"/>
          <w:color w:val="000000" w:themeColor="text1"/>
          <w:szCs w:val="26"/>
        </w:rPr>
      </w:pPr>
    </w:p>
    <w:p w14:paraId="4B47F6A6" w14:textId="77777777" w:rsidR="00086644" w:rsidRDefault="00086644" w:rsidP="00D4022B">
      <w:pPr>
        <w:ind w:left="2160" w:firstLine="720"/>
        <w:rPr>
          <w:rFonts w:ascii="Myriad Pro Cond" w:hAnsi="Myriad Pro Cond" w:cs="Arial"/>
          <w:color w:val="000000" w:themeColor="text1"/>
          <w:szCs w:val="26"/>
        </w:rPr>
      </w:pPr>
      <w:r w:rsidRPr="00086644">
        <w:rPr>
          <w:rFonts w:ascii="Myriad Pro Cond" w:hAnsi="Myriad Pro Cond" w:cs="Arial"/>
          <w:color w:val="7F7F7F" w:themeColor="text1" w:themeTint="80"/>
          <w:szCs w:val="26"/>
        </w:rPr>
        <w:t>T</w:t>
      </w:r>
      <w:r>
        <w:rPr>
          <w:rFonts w:ascii="Myriad Pro Cond" w:hAnsi="Myriad Pro Cond" w:cs="Arial"/>
          <w:color w:val="000000" w:themeColor="text1"/>
          <w:szCs w:val="26"/>
        </w:rPr>
        <w:t xml:space="preserve">   </w:t>
      </w:r>
      <w:r w:rsidR="00D4022B">
        <w:rPr>
          <w:rFonts w:ascii="Myriad Pro Cond" w:hAnsi="Myriad Pro Cond" w:cs="Arial"/>
          <w:color w:val="000000" w:themeColor="text1"/>
          <w:szCs w:val="26"/>
        </w:rPr>
        <w:t>+41 21 341 15 71</w:t>
      </w:r>
    </w:p>
    <w:p w14:paraId="22CE135A" w14:textId="77777777" w:rsidR="00D4022B" w:rsidRDefault="00086644" w:rsidP="00D4022B">
      <w:pPr>
        <w:ind w:left="2160" w:firstLine="720"/>
        <w:rPr>
          <w:rFonts w:ascii="Myriad Pro Cond" w:hAnsi="Myriad Pro Cond" w:cs="Arial"/>
          <w:color w:val="000000" w:themeColor="text1"/>
          <w:szCs w:val="26"/>
        </w:rPr>
      </w:pPr>
      <w:r w:rsidRPr="00086644">
        <w:rPr>
          <w:rFonts w:ascii="Myriad Pro Cond" w:hAnsi="Myriad Pro Cond" w:cs="Arial"/>
          <w:color w:val="7F7F7F" w:themeColor="text1" w:themeTint="80"/>
          <w:szCs w:val="26"/>
        </w:rPr>
        <w:t>M</w:t>
      </w:r>
      <w:r>
        <w:rPr>
          <w:rFonts w:ascii="Myriad Pro Cond" w:hAnsi="Myriad Pro Cond" w:cs="Arial"/>
          <w:color w:val="7F7F7F" w:themeColor="text1" w:themeTint="80"/>
          <w:szCs w:val="26"/>
        </w:rPr>
        <w:t xml:space="preserve"> </w:t>
      </w:r>
      <w:r>
        <w:rPr>
          <w:rFonts w:ascii="Myriad Pro Cond" w:hAnsi="Myriad Pro Cond" w:cs="Arial"/>
          <w:color w:val="000000" w:themeColor="text1"/>
          <w:szCs w:val="26"/>
        </w:rPr>
        <w:t xml:space="preserve"> +41 79 </w:t>
      </w:r>
      <w:r w:rsidRPr="00086644">
        <w:rPr>
          <w:rFonts w:ascii="Myriad Pro Cond" w:hAnsi="Myriad Pro Cond" w:cs="Arial"/>
          <w:color w:val="000000" w:themeColor="text1"/>
          <w:szCs w:val="26"/>
        </w:rPr>
        <w:t>157 09 65</w:t>
      </w:r>
    </w:p>
    <w:p w14:paraId="56C91D64" w14:textId="11FA1857" w:rsidR="00C5319C" w:rsidRDefault="00A83D7D" w:rsidP="00D4022B">
      <w:pPr>
        <w:ind w:left="2160" w:firstLine="720"/>
        <w:rPr>
          <w:rFonts w:ascii="Myriad Pro Cond" w:hAnsi="Myriad Pro Cond" w:cs="Arial"/>
          <w:color w:val="000000" w:themeColor="text1"/>
          <w:szCs w:val="26"/>
        </w:rPr>
      </w:pPr>
      <w:hyperlink r:id="rId11" w:history="1">
        <w:r w:rsidR="00B404CD" w:rsidRPr="00C607F4">
          <w:rPr>
            <w:rStyle w:val="Hyperlink"/>
            <w:rFonts w:ascii="Myriad Pro Cond" w:hAnsi="Myriad Pro Cond" w:cs="Arial"/>
            <w:szCs w:val="26"/>
          </w:rPr>
          <w:t>mariana.maclean@spinetix.com</w:t>
        </w:r>
      </w:hyperlink>
    </w:p>
    <w:p w14:paraId="7C7959EB" w14:textId="77777777" w:rsidR="00C5319C" w:rsidRDefault="00C5319C" w:rsidP="00C5319C">
      <w:pPr>
        <w:rPr>
          <w:rFonts w:ascii="Myriad Pro Cond" w:hAnsi="Myriad Pro Cond" w:cs="Arial"/>
          <w:szCs w:val="26"/>
        </w:rPr>
      </w:pPr>
    </w:p>
    <w:p w14:paraId="5D37104A" w14:textId="77777777" w:rsidR="00A472FF" w:rsidRDefault="00A472FF"/>
    <w:sectPr w:rsidR="00A472FF" w:rsidSect="00AC2D74">
      <w:headerReference w:type="even" r:id="rId12"/>
      <w:headerReference w:type="default" r:id="rId13"/>
      <w:footerReference w:type="even" r:id="rId14"/>
      <w:footerReference w:type="default" r:id="rId15"/>
      <w:headerReference w:type="first" r:id="rId16"/>
      <w:footerReference w:type="first" r:id="rId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58721" w14:textId="77777777" w:rsidR="00A83D7D" w:rsidRDefault="00A83D7D" w:rsidP="002B05A0">
      <w:r>
        <w:separator/>
      </w:r>
    </w:p>
  </w:endnote>
  <w:endnote w:type="continuationSeparator" w:id="0">
    <w:p w14:paraId="0F19D324" w14:textId="77777777" w:rsidR="00A83D7D" w:rsidRDefault="00A83D7D" w:rsidP="002B0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Cond">
    <w:panose1 w:val="020B0506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8D167" w14:textId="77777777" w:rsidR="002B05A0" w:rsidRDefault="002B05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C7901" w14:textId="77777777" w:rsidR="002B05A0" w:rsidRDefault="002B05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A7EE9" w14:textId="77777777" w:rsidR="002B05A0" w:rsidRDefault="002B05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461CC" w14:textId="77777777" w:rsidR="00A83D7D" w:rsidRDefault="00A83D7D" w:rsidP="002B05A0">
      <w:r>
        <w:separator/>
      </w:r>
    </w:p>
  </w:footnote>
  <w:footnote w:type="continuationSeparator" w:id="0">
    <w:p w14:paraId="53957CDA" w14:textId="77777777" w:rsidR="00A83D7D" w:rsidRDefault="00A83D7D" w:rsidP="002B0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59D6D" w14:textId="77777777" w:rsidR="002B05A0" w:rsidRDefault="002B05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5C615" w14:textId="77777777" w:rsidR="002B05A0" w:rsidRDefault="002B05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E64A8" w14:textId="77777777" w:rsidR="002B05A0" w:rsidRDefault="002B05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C3EA2"/>
    <w:multiLevelType w:val="multilevel"/>
    <w:tmpl w:val="1FBE0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72E4084"/>
    <w:multiLevelType w:val="multilevel"/>
    <w:tmpl w:val="B148B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024522F"/>
    <w:multiLevelType w:val="multilevel"/>
    <w:tmpl w:val="57CCC8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77B"/>
    <w:rsid w:val="00005B53"/>
    <w:rsid w:val="000147FE"/>
    <w:rsid w:val="00015344"/>
    <w:rsid w:val="00025487"/>
    <w:rsid w:val="00032FF6"/>
    <w:rsid w:val="00034DBD"/>
    <w:rsid w:val="00081393"/>
    <w:rsid w:val="00086644"/>
    <w:rsid w:val="00095669"/>
    <w:rsid w:val="000A78DC"/>
    <w:rsid w:val="000D21DD"/>
    <w:rsid w:val="000D72D6"/>
    <w:rsid w:val="000E5707"/>
    <w:rsid w:val="000F55C3"/>
    <w:rsid w:val="00102399"/>
    <w:rsid w:val="001216CE"/>
    <w:rsid w:val="00125577"/>
    <w:rsid w:val="00127B4E"/>
    <w:rsid w:val="001550D4"/>
    <w:rsid w:val="001757F6"/>
    <w:rsid w:val="001A0DCF"/>
    <w:rsid w:val="001A70D1"/>
    <w:rsid w:val="001C0972"/>
    <w:rsid w:val="001C53B6"/>
    <w:rsid w:val="001F02B5"/>
    <w:rsid w:val="00203D78"/>
    <w:rsid w:val="00215FF1"/>
    <w:rsid w:val="00216836"/>
    <w:rsid w:val="00224A20"/>
    <w:rsid w:val="002336F0"/>
    <w:rsid w:val="002364E4"/>
    <w:rsid w:val="00245D22"/>
    <w:rsid w:val="002471A0"/>
    <w:rsid w:val="0025106A"/>
    <w:rsid w:val="00273841"/>
    <w:rsid w:val="00281473"/>
    <w:rsid w:val="002B05A0"/>
    <w:rsid w:val="002E365A"/>
    <w:rsid w:val="002F0478"/>
    <w:rsid w:val="002F6D5F"/>
    <w:rsid w:val="003228D0"/>
    <w:rsid w:val="00326FF4"/>
    <w:rsid w:val="00333160"/>
    <w:rsid w:val="00333EE2"/>
    <w:rsid w:val="00355545"/>
    <w:rsid w:val="00355E63"/>
    <w:rsid w:val="00365518"/>
    <w:rsid w:val="003662D3"/>
    <w:rsid w:val="0038605F"/>
    <w:rsid w:val="00391CF8"/>
    <w:rsid w:val="003A419F"/>
    <w:rsid w:val="003B715F"/>
    <w:rsid w:val="003D453C"/>
    <w:rsid w:val="003E2F1E"/>
    <w:rsid w:val="003E45C8"/>
    <w:rsid w:val="003E5E2A"/>
    <w:rsid w:val="003F30E0"/>
    <w:rsid w:val="00400F3A"/>
    <w:rsid w:val="00404FB4"/>
    <w:rsid w:val="00417198"/>
    <w:rsid w:val="00417C29"/>
    <w:rsid w:val="0042030A"/>
    <w:rsid w:val="004453AE"/>
    <w:rsid w:val="004533E5"/>
    <w:rsid w:val="00460D60"/>
    <w:rsid w:val="00467055"/>
    <w:rsid w:val="00471F37"/>
    <w:rsid w:val="004723E9"/>
    <w:rsid w:val="00482195"/>
    <w:rsid w:val="00482489"/>
    <w:rsid w:val="004A1693"/>
    <w:rsid w:val="004B25D8"/>
    <w:rsid w:val="004C7A2E"/>
    <w:rsid w:val="004D11F1"/>
    <w:rsid w:val="004D277B"/>
    <w:rsid w:val="004F0E90"/>
    <w:rsid w:val="004F21A7"/>
    <w:rsid w:val="00541F33"/>
    <w:rsid w:val="005730FF"/>
    <w:rsid w:val="00577F72"/>
    <w:rsid w:val="0058063B"/>
    <w:rsid w:val="00593BAF"/>
    <w:rsid w:val="00596096"/>
    <w:rsid w:val="005B086C"/>
    <w:rsid w:val="005B3F87"/>
    <w:rsid w:val="005E4803"/>
    <w:rsid w:val="005F727A"/>
    <w:rsid w:val="006303CA"/>
    <w:rsid w:val="00632362"/>
    <w:rsid w:val="006341A8"/>
    <w:rsid w:val="00672918"/>
    <w:rsid w:val="006865CD"/>
    <w:rsid w:val="00694A77"/>
    <w:rsid w:val="006B7118"/>
    <w:rsid w:val="006C16C8"/>
    <w:rsid w:val="006C5BA1"/>
    <w:rsid w:val="006D2F15"/>
    <w:rsid w:val="006D3EC1"/>
    <w:rsid w:val="006D5DBC"/>
    <w:rsid w:val="006E1C25"/>
    <w:rsid w:val="00702AFF"/>
    <w:rsid w:val="00707143"/>
    <w:rsid w:val="0071181D"/>
    <w:rsid w:val="00714970"/>
    <w:rsid w:val="0072058B"/>
    <w:rsid w:val="00732658"/>
    <w:rsid w:val="00750219"/>
    <w:rsid w:val="007503C2"/>
    <w:rsid w:val="00753054"/>
    <w:rsid w:val="007622F1"/>
    <w:rsid w:val="00773F0E"/>
    <w:rsid w:val="007C362F"/>
    <w:rsid w:val="007C7692"/>
    <w:rsid w:val="007D4679"/>
    <w:rsid w:val="007E4670"/>
    <w:rsid w:val="007E526E"/>
    <w:rsid w:val="007F2736"/>
    <w:rsid w:val="0080570E"/>
    <w:rsid w:val="0081323F"/>
    <w:rsid w:val="00813707"/>
    <w:rsid w:val="00854F3F"/>
    <w:rsid w:val="00861057"/>
    <w:rsid w:val="00861A10"/>
    <w:rsid w:val="00862E09"/>
    <w:rsid w:val="00863E5E"/>
    <w:rsid w:val="00882056"/>
    <w:rsid w:val="008959A4"/>
    <w:rsid w:val="008A0BA5"/>
    <w:rsid w:val="008B73B1"/>
    <w:rsid w:val="008C2203"/>
    <w:rsid w:val="008D5D56"/>
    <w:rsid w:val="00906878"/>
    <w:rsid w:val="00911884"/>
    <w:rsid w:val="00916428"/>
    <w:rsid w:val="00916B71"/>
    <w:rsid w:val="009253A6"/>
    <w:rsid w:val="00943276"/>
    <w:rsid w:val="0094468A"/>
    <w:rsid w:val="00946A7C"/>
    <w:rsid w:val="00953D6B"/>
    <w:rsid w:val="00954C74"/>
    <w:rsid w:val="009C0636"/>
    <w:rsid w:val="009D1005"/>
    <w:rsid w:val="009D38D3"/>
    <w:rsid w:val="009E3ECF"/>
    <w:rsid w:val="009F7F69"/>
    <w:rsid w:val="00A00B38"/>
    <w:rsid w:val="00A06C74"/>
    <w:rsid w:val="00A112CA"/>
    <w:rsid w:val="00A17A93"/>
    <w:rsid w:val="00A374DB"/>
    <w:rsid w:val="00A45396"/>
    <w:rsid w:val="00A472FF"/>
    <w:rsid w:val="00A55382"/>
    <w:rsid w:val="00A56588"/>
    <w:rsid w:val="00A74E44"/>
    <w:rsid w:val="00A83D7D"/>
    <w:rsid w:val="00A8588B"/>
    <w:rsid w:val="00A8798C"/>
    <w:rsid w:val="00AA20CD"/>
    <w:rsid w:val="00AA612C"/>
    <w:rsid w:val="00AA70F2"/>
    <w:rsid w:val="00AB3499"/>
    <w:rsid w:val="00AC135E"/>
    <w:rsid w:val="00AC2D74"/>
    <w:rsid w:val="00AD7399"/>
    <w:rsid w:val="00AE03F3"/>
    <w:rsid w:val="00AF0245"/>
    <w:rsid w:val="00AF6593"/>
    <w:rsid w:val="00B07EFC"/>
    <w:rsid w:val="00B15526"/>
    <w:rsid w:val="00B17CAD"/>
    <w:rsid w:val="00B226EE"/>
    <w:rsid w:val="00B37431"/>
    <w:rsid w:val="00B404CD"/>
    <w:rsid w:val="00B4479A"/>
    <w:rsid w:val="00B773AD"/>
    <w:rsid w:val="00B82682"/>
    <w:rsid w:val="00B87170"/>
    <w:rsid w:val="00BB0FF5"/>
    <w:rsid w:val="00BB12CC"/>
    <w:rsid w:val="00BB360B"/>
    <w:rsid w:val="00BB66B6"/>
    <w:rsid w:val="00C01F8C"/>
    <w:rsid w:val="00C136D5"/>
    <w:rsid w:val="00C23F33"/>
    <w:rsid w:val="00C261EA"/>
    <w:rsid w:val="00C3345C"/>
    <w:rsid w:val="00C46CFA"/>
    <w:rsid w:val="00C5319C"/>
    <w:rsid w:val="00C5459C"/>
    <w:rsid w:val="00C5471E"/>
    <w:rsid w:val="00C547C6"/>
    <w:rsid w:val="00C607F4"/>
    <w:rsid w:val="00C64E28"/>
    <w:rsid w:val="00C8350A"/>
    <w:rsid w:val="00C90ABF"/>
    <w:rsid w:val="00C90E2A"/>
    <w:rsid w:val="00CA4E37"/>
    <w:rsid w:val="00CA7B2E"/>
    <w:rsid w:val="00CD0042"/>
    <w:rsid w:val="00CD66C0"/>
    <w:rsid w:val="00CD7339"/>
    <w:rsid w:val="00CE5AC8"/>
    <w:rsid w:val="00D15F3F"/>
    <w:rsid w:val="00D22188"/>
    <w:rsid w:val="00D30E57"/>
    <w:rsid w:val="00D30FCB"/>
    <w:rsid w:val="00D3195E"/>
    <w:rsid w:val="00D327F3"/>
    <w:rsid w:val="00D3351F"/>
    <w:rsid w:val="00D4022B"/>
    <w:rsid w:val="00D40927"/>
    <w:rsid w:val="00D61885"/>
    <w:rsid w:val="00DD00DF"/>
    <w:rsid w:val="00DD67D3"/>
    <w:rsid w:val="00DD6B5F"/>
    <w:rsid w:val="00DE2F37"/>
    <w:rsid w:val="00E018F0"/>
    <w:rsid w:val="00E05943"/>
    <w:rsid w:val="00E17817"/>
    <w:rsid w:val="00E21296"/>
    <w:rsid w:val="00E3044F"/>
    <w:rsid w:val="00E4250F"/>
    <w:rsid w:val="00E46F5D"/>
    <w:rsid w:val="00E50FA8"/>
    <w:rsid w:val="00E56043"/>
    <w:rsid w:val="00E57F54"/>
    <w:rsid w:val="00E64D5A"/>
    <w:rsid w:val="00E81821"/>
    <w:rsid w:val="00E868F5"/>
    <w:rsid w:val="00E928BE"/>
    <w:rsid w:val="00E97E7E"/>
    <w:rsid w:val="00EA6C44"/>
    <w:rsid w:val="00EB5C52"/>
    <w:rsid w:val="00EC0B19"/>
    <w:rsid w:val="00ED3930"/>
    <w:rsid w:val="00EE1DDB"/>
    <w:rsid w:val="00EE2821"/>
    <w:rsid w:val="00EE6A11"/>
    <w:rsid w:val="00EF39BB"/>
    <w:rsid w:val="00EF4A0D"/>
    <w:rsid w:val="00F06357"/>
    <w:rsid w:val="00F14230"/>
    <w:rsid w:val="00F50728"/>
    <w:rsid w:val="00F55C63"/>
    <w:rsid w:val="00F66D29"/>
    <w:rsid w:val="00F67FD8"/>
    <w:rsid w:val="00F71EDA"/>
    <w:rsid w:val="00F82B8B"/>
    <w:rsid w:val="00F925A3"/>
    <w:rsid w:val="00F96EBA"/>
    <w:rsid w:val="00FA4430"/>
    <w:rsid w:val="00FB2C23"/>
    <w:rsid w:val="00FB32D7"/>
    <w:rsid w:val="00FE2CDA"/>
    <w:rsid w:val="00FE5A99"/>
    <w:rsid w:val="00FE7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82B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B73B1"/>
    <w:rPr>
      <w:rFonts w:ascii="Times New Roman" w:hAnsi="Times New Roman" w:cs="Times New Roman"/>
    </w:rPr>
  </w:style>
  <w:style w:type="paragraph" w:styleId="Heading1">
    <w:name w:val="heading 1"/>
    <w:basedOn w:val="Normal"/>
    <w:next w:val="Normal"/>
    <w:link w:val="Heading1Char"/>
    <w:uiPriority w:val="9"/>
    <w:qFormat/>
    <w:rsid w:val="00AC13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42030A"/>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4D277B"/>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319C"/>
    <w:rPr>
      <w:color w:val="0563C1" w:themeColor="hyperlink"/>
      <w:u w:val="single"/>
    </w:rPr>
  </w:style>
  <w:style w:type="character" w:customStyle="1" w:styleId="apple-converted-space">
    <w:name w:val="apple-converted-space"/>
    <w:basedOn w:val="DefaultParagraphFont"/>
    <w:rsid w:val="00C5319C"/>
  </w:style>
  <w:style w:type="character" w:styleId="Strong">
    <w:name w:val="Strong"/>
    <w:basedOn w:val="DefaultParagraphFont"/>
    <w:uiPriority w:val="22"/>
    <w:qFormat/>
    <w:rsid w:val="001A0DCF"/>
    <w:rPr>
      <w:b/>
      <w:bCs/>
    </w:rPr>
  </w:style>
  <w:style w:type="character" w:customStyle="1" w:styleId="content12bk">
    <w:name w:val="content12bk"/>
    <w:basedOn w:val="DefaultParagraphFont"/>
    <w:rsid w:val="003B715F"/>
  </w:style>
  <w:style w:type="character" w:customStyle="1" w:styleId="Heading3Char">
    <w:name w:val="Heading 3 Char"/>
    <w:basedOn w:val="DefaultParagraphFont"/>
    <w:link w:val="Heading3"/>
    <w:uiPriority w:val="9"/>
    <w:semiHidden/>
    <w:rsid w:val="004D277B"/>
    <w:rPr>
      <w:rFonts w:asciiTheme="majorHAnsi" w:eastAsiaTheme="majorEastAsia" w:hAnsiTheme="majorHAnsi" w:cstheme="majorBidi"/>
      <w:color w:val="1F4D78" w:themeColor="accent1" w:themeShade="7F"/>
    </w:rPr>
  </w:style>
  <w:style w:type="character" w:customStyle="1" w:styleId="Heading1Char">
    <w:name w:val="Heading 1 Char"/>
    <w:basedOn w:val="DefaultParagraphFont"/>
    <w:link w:val="Heading1"/>
    <w:uiPriority w:val="9"/>
    <w:rsid w:val="00AC135E"/>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6E1C25"/>
    <w:rPr>
      <w:color w:val="954F72" w:themeColor="followedHyperlink"/>
      <w:u w:val="single"/>
    </w:rPr>
  </w:style>
  <w:style w:type="character" w:customStyle="1" w:styleId="Heading2Char">
    <w:name w:val="Heading 2 Char"/>
    <w:basedOn w:val="DefaultParagraphFont"/>
    <w:link w:val="Heading2"/>
    <w:uiPriority w:val="9"/>
    <w:rsid w:val="0042030A"/>
    <w:rPr>
      <w:rFonts w:ascii="Times New Roman" w:hAnsi="Times New Roman" w:cs="Times New Roman"/>
      <w:b/>
      <w:bCs/>
      <w:sz w:val="36"/>
      <w:szCs w:val="36"/>
    </w:rPr>
  </w:style>
  <w:style w:type="paragraph" w:styleId="NormalWeb">
    <w:name w:val="Normal (Web)"/>
    <w:basedOn w:val="Normal"/>
    <w:uiPriority w:val="99"/>
    <w:semiHidden/>
    <w:unhideWhenUsed/>
    <w:rsid w:val="0081323F"/>
    <w:pPr>
      <w:spacing w:before="100" w:beforeAutospacing="1" w:after="100" w:afterAutospacing="1"/>
    </w:pPr>
  </w:style>
  <w:style w:type="paragraph" w:styleId="BalloonText">
    <w:name w:val="Balloon Text"/>
    <w:basedOn w:val="Normal"/>
    <w:link w:val="BalloonTextChar"/>
    <w:uiPriority w:val="99"/>
    <w:semiHidden/>
    <w:unhideWhenUsed/>
    <w:rsid w:val="00A879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98C"/>
    <w:rPr>
      <w:rFonts w:ascii="Segoe UI" w:hAnsi="Segoe UI" w:cs="Segoe UI"/>
      <w:sz w:val="18"/>
      <w:szCs w:val="18"/>
    </w:rPr>
  </w:style>
  <w:style w:type="character" w:styleId="CommentReference">
    <w:name w:val="annotation reference"/>
    <w:basedOn w:val="DefaultParagraphFont"/>
    <w:uiPriority w:val="99"/>
    <w:semiHidden/>
    <w:unhideWhenUsed/>
    <w:rsid w:val="00A8798C"/>
    <w:rPr>
      <w:sz w:val="16"/>
      <w:szCs w:val="16"/>
    </w:rPr>
  </w:style>
  <w:style w:type="paragraph" w:styleId="CommentText">
    <w:name w:val="annotation text"/>
    <w:basedOn w:val="Normal"/>
    <w:link w:val="CommentTextChar"/>
    <w:uiPriority w:val="99"/>
    <w:semiHidden/>
    <w:unhideWhenUsed/>
    <w:rsid w:val="00A8798C"/>
    <w:rPr>
      <w:sz w:val="20"/>
      <w:szCs w:val="20"/>
    </w:rPr>
  </w:style>
  <w:style w:type="character" w:customStyle="1" w:styleId="CommentTextChar">
    <w:name w:val="Comment Text Char"/>
    <w:basedOn w:val="DefaultParagraphFont"/>
    <w:link w:val="CommentText"/>
    <w:uiPriority w:val="99"/>
    <w:semiHidden/>
    <w:rsid w:val="00A8798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8798C"/>
    <w:rPr>
      <w:b/>
      <w:bCs/>
    </w:rPr>
  </w:style>
  <w:style w:type="character" w:customStyle="1" w:styleId="CommentSubjectChar">
    <w:name w:val="Comment Subject Char"/>
    <w:basedOn w:val="CommentTextChar"/>
    <w:link w:val="CommentSubject"/>
    <w:uiPriority w:val="99"/>
    <w:semiHidden/>
    <w:rsid w:val="00A8798C"/>
    <w:rPr>
      <w:rFonts w:ascii="Times New Roman" w:hAnsi="Times New Roman" w:cs="Times New Roman"/>
      <w:b/>
      <w:bCs/>
      <w:sz w:val="20"/>
      <w:szCs w:val="20"/>
    </w:rPr>
  </w:style>
  <w:style w:type="paragraph" w:styleId="Revision">
    <w:name w:val="Revision"/>
    <w:hidden/>
    <w:uiPriority w:val="99"/>
    <w:semiHidden/>
    <w:rsid w:val="00C261EA"/>
    <w:rPr>
      <w:rFonts w:ascii="Times New Roman" w:hAnsi="Times New Roman" w:cs="Times New Roman"/>
    </w:rPr>
  </w:style>
  <w:style w:type="paragraph" w:styleId="Header">
    <w:name w:val="header"/>
    <w:basedOn w:val="Normal"/>
    <w:link w:val="HeaderChar"/>
    <w:uiPriority w:val="99"/>
    <w:unhideWhenUsed/>
    <w:rsid w:val="002B05A0"/>
    <w:pPr>
      <w:tabs>
        <w:tab w:val="center" w:pos="4680"/>
        <w:tab w:val="right" w:pos="9360"/>
      </w:tabs>
    </w:pPr>
  </w:style>
  <w:style w:type="character" w:customStyle="1" w:styleId="HeaderChar">
    <w:name w:val="Header Char"/>
    <w:basedOn w:val="DefaultParagraphFont"/>
    <w:link w:val="Header"/>
    <w:uiPriority w:val="99"/>
    <w:rsid w:val="002B05A0"/>
    <w:rPr>
      <w:rFonts w:ascii="Times New Roman" w:hAnsi="Times New Roman" w:cs="Times New Roman"/>
    </w:rPr>
  </w:style>
  <w:style w:type="paragraph" w:styleId="Footer">
    <w:name w:val="footer"/>
    <w:basedOn w:val="Normal"/>
    <w:link w:val="FooterChar"/>
    <w:uiPriority w:val="99"/>
    <w:unhideWhenUsed/>
    <w:rsid w:val="002B05A0"/>
    <w:pPr>
      <w:tabs>
        <w:tab w:val="center" w:pos="4680"/>
        <w:tab w:val="right" w:pos="9360"/>
      </w:tabs>
    </w:pPr>
  </w:style>
  <w:style w:type="character" w:customStyle="1" w:styleId="FooterChar">
    <w:name w:val="Footer Char"/>
    <w:basedOn w:val="DefaultParagraphFont"/>
    <w:link w:val="Footer"/>
    <w:uiPriority w:val="99"/>
    <w:rsid w:val="002B05A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22181">
      <w:bodyDiv w:val="1"/>
      <w:marLeft w:val="0"/>
      <w:marRight w:val="0"/>
      <w:marTop w:val="0"/>
      <w:marBottom w:val="0"/>
      <w:divBdr>
        <w:top w:val="none" w:sz="0" w:space="0" w:color="auto"/>
        <w:left w:val="none" w:sz="0" w:space="0" w:color="auto"/>
        <w:bottom w:val="none" w:sz="0" w:space="0" w:color="auto"/>
        <w:right w:val="none" w:sz="0" w:space="0" w:color="auto"/>
      </w:divBdr>
    </w:div>
    <w:div w:id="98065359">
      <w:bodyDiv w:val="1"/>
      <w:marLeft w:val="0"/>
      <w:marRight w:val="0"/>
      <w:marTop w:val="0"/>
      <w:marBottom w:val="0"/>
      <w:divBdr>
        <w:top w:val="none" w:sz="0" w:space="0" w:color="auto"/>
        <w:left w:val="none" w:sz="0" w:space="0" w:color="auto"/>
        <w:bottom w:val="none" w:sz="0" w:space="0" w:color="auto"/>
        <w:right w:val="none" w:sz="0" w:space="0" w:color="auto"/>
      </w:divBdr>
    </w:div>
    <w:div w:id="99641509">
      <w:bodyDiv w:val="1"/>
      <w:marLeft w:val="0"/>
      <w:marRight w:val="0"/>
      <w:marTop w:val="0"/>
      <w:marBottom w:val="0"/>
      <w:divBdr>
        <w:top w:val="none" w:sz="0" w:space="0" w:color="auto"/>
        <w:left w:val="none" w:sz="0" w:space="0" w:color="auto"/>
        <w:bottom w:val="none" w:sz="0" w:space="0" w:color="auto"/>
        <w:right w:val="none" w:sz="0" w:space="0" w:color="auto"/>
      </w:divBdr>
    </w:div>
    <w:div w:id="119735076">
      <w:bodyDiv w:val="1"/>
      <w:marLeft w:val="0"/>
      <w:marRight w:val="0"/>
      <w:marTop w:val="0"/>
      <w:marBottom w:val="0"/>
      <w:divBdr>
        <w:top w:val="none" w:sz="0" w:space="0" w:color="auto"/>
        <w:left w:val="none" w:sz="0" w:space="0" w:color="auto"/>
        <w:bottom w:val="none" w:sz="0" w:space="0" w:color="auto"/>
        <w:right w:val="none" w:sz="0" w:space="0" w:color="auto"/>
      </w:divBdr>
    </w:div>
    <w:div w:id="249512831">
      <w:bodyDiv w:val="1"/>
      <w:marLeft w:val="0"/>
      <w:marRight w:val="0"/>
      <w:marTop w:val="0"/>
      <w:marBottom w:val="0"/>
      <w:divBdr>
        <w:top w:val="none" w:sz="0" w:space="0" w:color="auto"/>
        <w:left w:val="none" w:sz="0" w:space="0" w:color="auto"/>
        <w:bottom w:val="none" w:sz="0" w:space="0" w:color="auto"/>
        <w:right w:val="none" w:sz="0" w:space="0" w:color="auto"/>
      </w:divBdr>
    </w:div>
    <w:div w:id="274337212">
      <w:bodyDiv w:val="1"/>
      <w:marLeft w:val="0"/>
      <w:marRight w:val="0"/>
      <w:marTop w:val="0"/>
      <w:marBottom w:val="0"/>
      <w:divBdr>
        <w:top w:val="none" w:sz="0" w:space="0" w:color="auto"/>
        <w:left w:val="none" w:sz="0" w:space="0" w:color="auto"/>
        <w:bottom w:val="none" w:sz="0" w:space="0" w:color="auto"/>
        <w:right w:val="none" w:sz="0" w:space="0" w:color="auto"/>
      </w:divBdr>
    </w:div>
    <w:div w:id="285308136">
      <w:bodyDiv w:val="1"/>
      <w:marLeft w:val="0"/>
      <w:marRight w:val="0"/>
      <w:marTop w:val="0"/>
      <w:marBottom w:val="0"/>
      <w:divBdr>
        <w:top w:val="none" w:sz="0" w:space="0" w:color="auto"/>
        <w:left w:val="none" w:sz="0" w:space="0" w:color="auto"/>
        <w:bottom w:val="none" w:sz="0" w:space="0" w:color="auto"/>
        <w:right w:val="none" w:sz="0" w:space="0" w:color="auto"/>
      </w:divBdr>
    </w:div>
    <w:div w:id="311524170">
      <w:bodyDiv w:val="1"/>
      <w:marLeft w:val="0"/>
      <w:marRight w:val="0"/>
      <w:marTop w:val="0"/>
      <w:marBottom w:val="0"/>
      <w:divBdr>
        <w:top w:val="none" w:sz="0" w:space="0" w:color="auto"/>
        <w:left w:val="none" w:sz="0" w:space="0" w:color="auto"/>
        <w:bottom w:val="none" w:sz="0" w:space="0" w:color="auto"/>
        <w:right w:val="none" w:sz="0" w:space="0" w:color="auto"/>
      </w:divBdr>
    </w:div>
    <w:div w:id="323434727">
      <w:bodyDiv w:val="1"/>
      <w:marLeft w:val="0"/>
      <w:marRight w:val="0"/>
      <w:marTop w:val="0"/>
      <w:marBottom w:val="0"/>
      <w:divBdr>
        <w:top w:val="none" w:sz="0" w:space="0" w:color="auto"/>
        <w:left w:val="none" w:sz="0" w:space="0" w:color="auto"/>
        <w:bottom w:val="none" w:sz="0" w:space="0" w:color="auto"/>
        <w:right w:val="none" w:sz="0" w:space="0" w:color="auto"/>
      </w:divBdr>
    </w:div>
    <w:div w:id="324281782">
      <w:bodyDiv w:val="1"/>
      <w:marLeft w:val="0"/>
      <w:marRight w:val="0"/>
      <w:marTop w:val="0"/>
      <w:marBottom w:val="0"/>
      <w:divBdr>
        <w:top w:val="none" w:sz="0" w:space="0" w:color="auto"/>
        <w:left w:val="none" w:sz="0" w:space="0" w:color="auto"/>
        <w:bottom w:val="none" w:sz="0" w:space="0" w:color="auto"/>
        <w:right w:val="none" w:sz="0" w:space="0" w:color="auto"/>
      </w:divBdr>
    </w:div>
    <w:div w:id="347222485">
      <w:bodyDiv w:val="1"/>
      <w:marLeft w:val="0"/>
      <w:marRight w:val="0"/>
      <w:marTop w:val="0"/>
      <w:marBottom w:val="0"/>
      <w:divBdr>
        <w:top w:val="none" w:sz="0" w:space="0" w:color="auto"/>
        <w:left w:val="none" w:sz="0" w:space="0" w:color="auto"/>
        <w:bottom w:val="none" w:sz="0" w:space="0" w:color="auto"/>
        <w:right w:val="none" w:sz="0" w:space="0" w:color="auto"/>
      </w:divBdr>
    </w:div>
    <w:div w:id="382146297">
      <w:bodyDiv w:val="1"/>
      <w:marLeft w:val="0"/>
      <w:marRight w:val="0"/>
      <w:marTop w:val="0"/>
      <w:marBottom w:val="0"/>
      <w:divBdr>
        <w:top w:val="none" w:sz="0" w:space="0" w:color="auto"/>
        <w:left w:val="none" w:sz="0" w:space="0" w:color="auto"/>
        <w:bottom w:val="none" w:sz="0" w:space="0" w:color="auto"/>
        <w:right w:val="none" w:sz="0" w:space="0" w:color="auto"/>
      </w:divBdr>
    </w:div>
    <w:div w:id="400710561">
      <w:bodyDiv w:val="1"/>
      <w:marLeft w:val="0"/>
      <w:marRight w:val="0"/>
      <w:marTop w:val="0"/>
      <w:marBottom w:val="0"/>
      <w:divBdr>
        <w:top w:val="none" w:sz="0" w:space="0" w:color="auto"/>
        <w:left w:val="none" w:sz="0" w:space="0" w:color="auto"/>
        <w:bottom w:val="none" w:sz="0" w:space="0" w:color="auto"/>
        <w:right w:val="none" w:sz="0" w:space="0" w:color="auto"/>
      </w:divBdr>
    </w:div>
    <w:div w:id="425998257">
      <w:bodyDiv w:val="1"/>
      <w:marLeft w:val="0"/>
      <w:marRight w:val="0"/>
      <w:marTop w:val="0"/>
      <w:marBottom w:val="0"/>
      <w:divBdr>
        <w:top w:val="none" w:sz="0" w:space="0" w:color="auto"/>
        <w:left w:val="none" w:sz="0" w:space="0" w:color="auto"/>
        <w:bottom w:val="none" w:sz="0" w:space="0" w:color="auto"/>
        <w:right w:val="none" w:sz="0" w:space="0" w:color="auto"/>
      </w:divBdr>
    </w:div>
    <w:div w:id="474881526">
      <w:bodyDiv w:val="1"/>
      <w:marLeft w:val="0"/>
      <w:marRight w:val="0"/>
      <w:marTop w:val="0"/>
      <w:marBottom w:val="0"/>
      <w:divBdr>
        <w:top w:val="none" w:sz="0" w:space="0" w:color="auto"/>
        <w:left w:val="none" w:sz="0" w:space="0" w:color="auto"/>
        <w:bottom w:val="none" w:sz="0" w:space="0" w:color="auto"/>
        <w:right w:val="none" w:sz="0" w:space="0" w:color="auto"/>
      </w:divBdr>
    </w:div>
    <w:div w:id="492768124">
      <w:bodyDiv w:val="1"/>
      <w:marLeft w:val="0"/>
      <w:marRight w:val="0"/>
      <w:marTop w:val="0"/>
      <w:marBottom w:val="0"/>
      <w:divBdr>
        <w:top w:val="none" w:sz="0" w:space="0" w:color="auto"/>
        <w:left w:val="none" w:sz="0" w:space="0" w:color="auto"/>
        <w:bottom w:val="none" w:sz="0" w:space="0" w:color="auto"/>
        <w:right w:val="none" w:sz="0" w:space="0" w:color="auto"/>
      </w:divBdr>
    </w:div>
    <w:div w:id="495993806">
      <w:bodyDiv w:val="1"/>
      <w:marLeft w:val="0"/>
      <w:marRight w:val="0"/>
      <w:marTop w:val="0"/>
      <w:marBottom w:val="0"/>
      <w:divBdr>
        <w:top w:val="none" w:sz="0" w:space="0" w:color="auto"/>
        <w:left w:val="none" w:sz="0" w:space="0" w:color="auto"/>
        <w:bottom w:val="none" w:sz="0" w:space="0" w:color="auto"/>
        <w:right w:val="none" w:sz="0" w:space="0" w:color="auto"/>
      </w:divBdr>
    </w:div>
    <w:div w:id="500316334">
      <w:bodyDiv w:val="1"/>
      <w:marLeft w:val="0"/>
      <w:marRight w:val="0"/>
      <w:marTop w:val="0"/>
      <w:marBottom w:val="0"/>
      <w:divBdr>
        <w:top w:val="none" w:sz="0" w:space="0" w:color="auto"/>
        <w:left w:val="none" w:sz="0" w:space="0" w:color="auto"/>
        <w:bottom w:val="none" w:sz="0" w:space="0" w:color="auto"/>
        <w:right w:val="none" w:sz="0" w:space="0" w:color="auto"/>
      </w:divBdr>
    </w:div>
    <w:div w:id="512690430">
      <w:bodyDiv w:val="1"/>
      <w:marLeft w:val="0"/>
      <w:marRight w:val="0"/>
      <w:marTop w:val="0"/>
      <w:marBottom w:val="0"/>
      <w:divBdr>
        <w:top w:val="none" w:sz="0" w:space="0" w:color="auto"/>
        <w:left w:val="none" w:sz="0" w:space="0" w:color="auto"/>
        <w:bottom w:val="none" w:sz="0" w:space="0" w:color="auto"/>
        <w:right w:val="none" w:sz="0" w:space="0" w:color="auto"/>
      </w:divBdr>
    </w:div>
    <w:div w:id="516191819">
      <w:bodyDiv w:val="1"/>
      <w:marLeft w:val="0"/>
      <w:marRight w:val="0"/>
      <w:marTop w:val="0"/>
      <w:marBottom w:val="0"/>
      <w:divBdr>
        <w:top w:val="none" w:sz="0" w:space="0" w:color="auto"/>
        <w:left w:val="none" w:sz="0" w:space="0" w:color="auto"/>
        <w:bottom w:val="none" w:sz="0" w:space="0" w:color="auto"/>
        <w:right w:val="none" w:sz="0" w:space="0" w:color="auto"/>
      </w:divBdr>
    </w:div>
    <w:div w:id="528563906">
      <w:bodyDiv w:val="1"/>
      <w:marLeft w:val="0"/>
      <w:marRight w:val="0"/>
      <w:marTop w:val="0"/>
      <w:marBottom w:val="0"/>
      <w:divBdr>
        <w:top w:val="none" w:sz="0" w:space="0" w:color="auto"/>
        <w:left w:val="none" w:sz="0" w:space="0" w:color="auto"/>
        <w:bottom w:val="none" w:sz="0" w:space="0" w:color="auto"/>
        <w:right w:val="none" w:sz="0" w:space="0" w:color="auto"/>
      </w:divBdr>
    </w:div>
    <w:div w:id="531768191">
      <w:bodyDiv w:val="1"/>
      <w:marLeft w:val="0"/>
      <w:marRight w:val="0"/>
      <w:marTop w:val="0"/>
      <w:marBottom w:val="0"/>
      <w:divBdr>
        <w:top w:val="none" w:sz="0" w:space="0" w:color="auto"/>
        <w:left w:val="none" w:sz="0" w:space="0" w:color="auto"/>
        <w:bottom w:val="none" w:sz="0" w:space="0" w:color="auto"/>
        <w:right w:val="none" w:sz="0" w:space="0" w:color="auto"/>
      </w:divBdr>
    </w:div>
    <w:div w:id="567157943">
      <w:bodyDiv w:val="1"/>
      <w:marLeft w:val="0"/>
      <w:marRight w:val="0"/>
      <w:marTop w:val="0"/>
      <w:marBottom w:val="0"/>
      <w:divBdr>
        <w:top w:val="none" w:sz="0" w:space="0" w:color="auto"/>
        <w:left w:val="none" w:sz="0" w:space="0" w:color="auto"/>
        <w:bottom w:val="none" w:sz="0" w:space="0" w:color="auto"/>
        <w:right w:val="none" w:sz="0" w:space="0" w:color="auto"/>
      </w:divBdr>
    </w:div>
    <w:div w:id="574974655">
      <w:bodyDiv w:val="1"/>
      <w:marLeft w:val="0"/>
      <w:marRight w:val="0"/>
      <w:marTop w:val="0"/>
      <w:marBottom w:val="0"/>
      <w:divBdr>
        <w:top w:val="none" w:sz="0" w:space="0" w:color="auto"/>
        <w:left w:val="none" w:sz="0" w:space="0" w:color="auto"/>
        <w:bottom w:val="none" w:sz="0" w:space="0" w:color="auto"/>
        <w:right w:val="none" w:sz="0" w:space="0" w:color="auto"/>
      </w:divBdr>
    </w:div>
    <w:div w:id="583029556">
      <w:bodyDiv w:val="1"/>
      <w:marLeft w:val="0"/>
      <w:marRight w:val="0"/>
      <w:marTop w:val="0"/>
      <w:marBottom w:val="0"/>
      <w:divBdr>
        <w:top w:val="none" w:sz="0" w:space="0" w:color="auto"/>
        <w:left w:val="none" w:sz="0" w:space="0" w:color="auto"/>
        <w:bottom w:val="none" w:sz="0" w:space="0" w:color="auto"/>
        <w:right w:val="none" w:sz="0" w:space="0" w:color="auto"/>
      </w:divBdr>
    </w:div>
    <w:div w:id="586886143">
      <w:bodyDiv w:val="1"/>
      <w:marLeft w:val="0"/>
      <w:marRight w:val="0"/>
      <w:marTop w:val="0"/>
      <w:marBottom w:val="0"/>
      <w:divBdr>
        <w:top w:val="none" w:sz="0" w:space="0" w:color="auto"/>
        <w:left w:val="none" w:sz="0" w:space="0" w:color="auto"/>
        <w:bottom w:val="none" w:sz="0" w:space="0" w:color="auto"/>
        <w:right w:val="none" w:sz="0" w:space="0" w:color="auto"/>
      </w:divBdr>
    </w:div>
    <w:div w:id="630674553">
      <w:bodyDiv w:val="1"/>
      <w:marLeft w:val="0"/>
      <w:marRight w:val="0"/>
      <w:marTop w:val="0"/>
      <w:marBottom w:val="0"/>
      <w:divBdr>
        <w:top w:val="none" w:sz="0" w:space="0" w:color="auto"/>
        <w:left w:val="none" w:sz="0" w:space="0" w:color="auto"/>
        <w:bottom w:val="none" w:sz="0" w:space="0" w:color="auto"/>
        <w:right w:val="none" w:sz="0" w:space="0" w:color="auto"/>
      </w:divBdr>
    </w:div>
    <w:div w:id="637149515">
      <w:bodyDiv w:val="1"/>
      <w:marLeft w:val="0"/>
      <w:marRight w:val="0"/>
      <w:marTop w:val="0"/>
      <w:marBottom w:val="0"/>
      <w:divBdr>
        <w:top w:val="none" w:sz="0" w:space="0" w:color="auto"/>
        <w:left w:val="none" w:sz="0" w:space="0" w:color="auto"/>
        <w:bottom w:val="none" w:sz="0" w:space="0" w:color="auto"/>
        <w:right w:val="none" w:sz="0" w:space="0" w:color="auto"/>
      </w:divBdr>
    </w:div>
    <w:div w:id="724061934">
      <w:bodyDiv w:val="1"/>
      <w:marLeft w:val="0"/>
      <w:marRight w:val="0"/>
      <w:marTop w:val="0"/>
      <w:marBottom w:val="0"/>
      <w:divBdr>
        <w:top w:val="none" w:sz="0" w:space="0" w:color="auto"/>
        <w:left w:val="none" w:sz="0" w:space="0" w:color="auto"/>
        <w:bottom w:val="none" w:sz="0" w:space="0" w:color="auto"/>
        <w:right w:val="none" w:sz="0" w:space="0" w:color="auto"/>
      </w:divBdr>
      <w:divsChild>
        <w:div w:id="609238051">
          <w:marLeft w:val="0"/>
          <w:marRight w:val="0"/>
          <w:marTop w:val="0"/>
          <w:marBottom w:val="0"/>
          <w:divBdr>
            <w:top w:val="none" w:sz="0" w:space="0" w:color="auto"/>
            <w:left w:val="none" w:sz="0" w:space="0" w:color="auto"/>
            <w:bottom w:val="none" w:sz="0" w:space="0" w:color="auto"/>
            <w:right w:val="none" w:sz="0" w:space="0" w:color="auto"/>
          </w:divBdr>
        </w:div>
        <w:div w:id="462699226">
          <w:marLeft w:val="0"/>
          <w:marRight w:val="0"/>
          <w:marTop w:val="0"/>
          <w:marBottom w:val="0"/>
          <w:divBdr>
            <w:top w:val="none" w:sz="0" w:space="0" w:color="auto"/>
            <w:left w:val="none" w:sz="0" w:space="0" w:color="auto"/>
            <w:bottom w:val="none" w:sz="0" w:space="0" w:color="auto"/>
            <w:right w:val="none" w:sz="0" w:space="0" w:color="auto"/>
          </w:divBdr>
        </w:div>
        <w:div w:id="1758744564">
          <w:marLeft w:val="0"/>
          <w:marRight w:val="0"/>
          <w:marTop w:val="0"/>
          <w:marBottom w:val="0"/>
          <w:divBdr>
            <w:top w:val="none" w:sz="0" w:space="0" w:color="auto"/>
            <w:left w:val="none" w:sz="0" w:space="0" w:color="auto"/>
            <w:bottom w:val="none" w:sz="0" w:space="0" w:color="auto"/>
            <w:right w:val="none" w:sz="0" w:space="0" w:color="auto"/>
          </w:divBdr>
        </w:div>
        <w:div w:id="1407266059">
          <w:marLeft w:val="0"/>
          <w:marRight w:val="0"/>
          <w:marTop w:val="0"/>
          <w:marBottom w:val="0"/>
          <w:divBdr>
            <w:top w:val="none" w:sz="0" w:space="0" w:color="auto"/>
            <w:left w:val="none" w:sz="0" w:space="0" w:color="auto"/>
            <w:bottom w:val="none" w:sz="0" w:space="0" w:color="auto"/>
            <w:right w:val="none" w:sz="0" w:space="0" w:color="auto"/>
          </w:divBdr>
        </w:div>
        <w:div w:id="26411403">
          <w:marLeft w:val="0"/>
          <w:marRight w:val="0"/>
          <w:marTop w:val="0"/>
          <w:marBottom w:val="0"/>
          <w:divBdr>
            <w:top w:val="none" w:sz="0" w:space="0" w:color="auto"/>
            <w:left w:val="none" w:sz="0" w:space="0" w:color="auto"/>
            <w:bottom w:val="none" w:sz="0" w:space="0" w:color="auto"/>
            <w:right w:val="none" w:sz="0" w:space="0" w:color="auto"/>
          </w:divBdr>
        </w:div>
      </w:divsChild>
    </w:div>
    <w:div w:id="726414644">
      <w:bodyDiv w:val="1"/>
      <w:marLeft w:val="0"/>
      <w:marRight w:val="0"/>
      <w:marTop w:val="0"/>
      <w:marBottom w:val="0"/>
      <w:divBdr>
        <w:top w:val="none" w:sz="0" w:space="0" w:color="auto"/>
        <w:left w:val="none" w:sz="0" w:space="0" w:color="auto"/>
        <w:bottom w:val="none" w:sz="0" w:space="0" w:color="auto"/>
        <w:right w:val="none" w:sz="0" w:space="0" w:color="auto"/>
      </w:divBdr>
    </w:div>
    <w:div w:id="778530253">
      <w:bodyDiv w:val="1"/>
      <w:marLeft w:val="0"/>
      <w:marRight w:val="0"/>
      <w:marTop w:val="0"/>
      <w:marBottom w:val="0"/>
      <w:divBdr>
        <w:top w:val="none" w:sz="0" w:space="0" w:color="auto"/>
        <w:left w:val="none" w:sz="0" w:space="0" w:color="auto"/>
        <w:bottom w:val="none" w:sz="0" w:space="0" w:color="auto"/>
        <w:right w:val="none" w:sz="0" w:space="0" w:color="auto"/>
      </w:divBdr>
    </w:div>
    <w:div w:id="786197533">
      <w:bodyDiv w:val="1"/>
      <w:marLeft w:val="0"/>
      <w:marRight w:val="0"/>
      <w:marTop w:val="0"/>
      <w:marBottom w:val="0"/>
      <w:divBdr>
        <w:top w:val="none" w:sz="0" w:space="0" w:color="auto"/>
        <w:left w:val="none" w:sz="0" w:space="0" w:color="auto"/>
        <w:bottom w:val="none" w:sz="0" w:space="0" w:color="auto"/>
        <w:right w:val="none" w:sz="0" w:space="0" w:color="auto"/>
      </w:divBdr>
    </w:div>
    <w:div w:id="793712213">
      <w:bodyDiv w:val="1"/>
      <w:marLeft w:val="0"/>
      <w:marRight w:val="0"/>
      <w:marTop w:val="0"/>
      <w:marBottom w:val="0"/>
      <w:divBdr>
        <w:top w:val="none" w:sz="0" w:space="0" w:color="auto"/>
        <w:left w:val="none" w:sz="0" w:space="0" w:color="auto"/>
        <w:bottom w:val="none" w:sz="0" w:space="0" w:color="auto"/>
        <w:right w:val="none" w:sz="0" w:space="0" w:color="auto"/>
      </w:divBdr>
    </w:div>
    <w:div w:id="819613512">
      <w:bodyDiv w:val="1"/>
      <w:marLeft w:val="0"/>
      <w:marRight w:val="0"/>
      <w:marTop w:val="0"/>
      <w:marBottom w:val="0"/>
      <w:divBdr>
        <w:top w:val="none" w:sz="0" w:space="0" w:color="auto"/>
        <w:left w:val="none" w:sz="0" w:space="0" w:color="auto"/>
        <w:bottom w:val="none" w:sz="0" w:space="0" w:color="auto"/>
        <w:right w:val="none" w:sz="0" w:space="0" w:color="auto"/>
      </w:divBdr>
    </w:div>
    <w:div w:id="844325634">
      <w:bodyDiv w:val="1"/>
      <w:marLeft w:val="0"/>
      <w:marRight w:val="0"/>
      <w:marTop w:val="0"/>
      <w:marBottom w:val="0"/>
      <w:divBdr>
        <w:top w:val="none" w:sz="0" w:space="0" w:color="auto"/>
        <w:left w:val="none" w:sz="0" w:space="0" w:color="auto"/>
        <w:bottom w:val="none" w:sz="0" w:space="0" w:color="auto"/>
        <w:right w:val="none" w:sz="0" w:space="0" w:color="auto"/>
      </w:divBdr>
    </w:div>
    <w:div w:id="854727695">
      <w:bodyDiv w:val="1"/>
      <w:marLeft w:val="0"/>
      <w:marRight w:val="0"/>
      <w:marTop w:val="0"/>
      <w:marBottom w:val="0"/>
      <w:divBdr>
        <w:top w:val="none" w:sz="0" w:space="0" w:color="auto"/>
        <w:left w:val="none" w:sz="0" w:space="0" w:color="auto"/>
        <w:bottom w:val="none" w:sz="0" w:space="0" w:color="auto"/>
        <w:right w:val="none" w:sz="0" w:space="0" w:color="auto"/>
      </w:divBdr>
    </w:div>
    <w:div w:id="859733853">
      <w:bodyDiv w:val="1"/>
      <w:marLeft w:val="0"/>
      <w:marRight w:val="0"/>
      <w:marTop w:val="0"/>
      <w:marBottom w:val="0"/>
      <w:divBdr>
        <w:top w:val="none" w:sz="0" w:space="0" w:color="auto"/>
        <w:left w:val="none" w:sz="0" w:space="0" w:color="auto"/>
        <w:bottom w:val="none" w:sz="0" w:space="0" w:color="auto"/>
        <w:right w:val="none" w:sz="0" w:space="0" w:color="auto"/>
      </w:divBdr>
    </w:div>
    <w:div w:id="875585154">
      <w:bodyDiv w:val="1"/>
      <w:marLeft w:val="0"/>
      <w:marRight w:val="0"/>
      <w:marTop w:val="0"/>
      <w:marBottom w:val="0"/>
      <w:divBdr>
        <w:top w:val="none" w:sz="0" w:space="0" w:color="auto"/>
        <w:left w:val="none" w:sz="0" w:space="0" w:color="auto"/>
        <w:bottom w:val="none" w:sz="0" w:space="0" w:color="auto"/>
        <w:right w:val="none" w:sz="0" w:space="0" w:color="auto"/>
      </w:divBdr>
    </w:div>
    <w:div w:id="881788645">
      <w:bodyDiv w:val="1"/>
      <w:marLeft w:val="0"/>
      <w:marRight w:val="0"/>
      <w:marTop w:val="0"/>
      <w:marBottom w:val="0"/>
      <w:divBdr>
        <w:top w:val="none" w:sz="0" w:space="0" w:color="auto"/>
        <w:left w:val="none" w:sz="0" w:space="0" w:color="auto"/>
        <w:bottom w:val="none" w:sz="0" w:space="0" w:color="auto"/>
        <w:right w:val="none" w:sz="0" w:space="0" w:color="auto"/>
      </w:divBdr>
    </w:div>
    <w:div w:id="938678562">
      <w:bodyDiv w:val="1"/>
      <w:marLeft w:val="0"/>
      <w:marRight w:val="0"/>
      <w:marTop w:val="0"/>
      <w:marBottom w:val="0"/>
      <w:divBdr>
        <w:top w:val="none" w:sz="0" w:space="0" w:color="auto"/>
        <w:left w:val="none" w:sz="0" w:space="0" w:color="auto"/>
        <w:bottom w:val="none" w:sz="0" w:space="0" w:color="auto"/>
        <w:right w:val="none" w:sz="0" w:space="0" w:color="auto"/>
      </w:divBdr>
    </w:div>
    <w:div w:id="950089714">
      <w:bodyDiv w:val="1"/>
      <w:marLeft w:val="0"/>
      <w:marRight w:val="0"/>
      <w:marTop w:val="0"/>
      <w:marBottom w:val="0"/>
      <w:divBdr>
        <w:top w:val="none" w:sz="0" w:space="0" w:color="auto"/>
        <w:left w:val="none" w:sz="0" w:space="0" w:color="auto"/>
        <w:bottom w:val="none" w:sz="0" w:space="0" w:color="auto"/>
        <w:right w:val="none" w:sz="0" w:space="0" w:color="auto"/>
      </w:divBdr>
    </w:div>
    <w:div w:id="954218467">
      <w:bodyDiv w:val="1"/>
      <w:marLeft w:val="0"/>
      <w:marRight w:val="0"/>
      <w:marTop w:val="0"/>
      <w:marBottom w:val="0"/>
      <w:divBdr>
        <w:top w:val="none" w:sz="0" w:space="0" w:color="auto"/>
        <w:left w:val="none" w:sz="0" w:space="0" w:color="auto"/>
        <w:bottom w:val="none" w:sz="0" w:space="0" w:color="auto"/>
        <w:right w:val="none" w:sz="0" w:space="0" w:color="auto"/>
      </w:divBdr>
      <w:divsChild>
        <w:div w:id="665789864">
          <w:marLeft w:val="0"/>
          <w:marRight w:val="0"/>
          <w:marTop w:val="100"/>
          <w:marBottom w:val="445"/>
          <w:divBdr>
            <w:top w:val="none" w:sz="0" w:space="0" w:color="auto"/>
            <w:left w:val="none" w:sz="0" w:space="0" w:color="auto"/>
            <w:bottom w:val="none" w:sz="0" w:space="0" w:color="auto"/>
            <w:right w:val="none" w:sz="0" w:space="0" w:color="auto"/>
          </w:divBdr>
        </w:div>
        <w:div w:id="1105539927">
          <w:marLeft w:val="0"/>
          <w:marRight w:val="0"/>
          <w:marTop w:val="100"/>
          <w:marBottom w:val="0"/>
          <w:divBdr>
            <w:top w:val="none" w:sz="0" w:space="0" w:color="auto"/>
            <w:left w:val="none" w:sz="0" w:space="0" w:color="auto"/>
            <w:bottom w:val="none" w:sz="0" w:space="0" w:color="auto"/>
            <w:right w:val="none" w:sz="0" w:space="0" w:color="auto"/>
          </w:divBdr>
          <w:divsChild>
            <w:div w:id="7072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423633">
      <w:bodyDiv w:val="1"/>
      <w:marLeft w:val="0"/>
      <w:marRight w:val="0"/>
      <w:marTop w:val="0"/>
      <w:marBottom w:val="0"/>
      <w:divBdr>
        <w:top w:val="none" w:sz="0" w:space="0" w:color="auto"/>
        <w:left w:val="none" w:sz="0" w:space="0" w:color="auto"/>
        <w:bottom w:val="none" w:sz="0" w:space="0" w:color="auto"/>
        <w:right w:val="none" w:sz="0" w:space="0" w:color="auto"/>
      </w:divBdr>
    </w:div>
    <w:div w:id="1048261157">
      <w:bodyDiv w:val="1"/>
      <w:marLeft w:val="0"/>
      <w:marRight w:val="0"/>
      <w:marTop w:val="0"/>
      <w:marBottom w:val="0"/>
      <w:divBdr>
        <w:top w:val="none" w:sz="0" w:space="0" w:color="auto"/>
        <w:left w:val="none" w:sz="0" w:space="0" w:color="auto"/>
        <w:bottom w:val="none" w:sz="0" w:space="0" w:color="auto"/>
        <w:right w:val="none" w:sz="0" w:space="0" w:color="auto"/>
      </w:divBdr>
    </w:div>
    <w:div w:id="1061175135">
      <w:bodyDiv w:val="1"/>
      <w:marLeft w:val="0"/>
      <w:marRight w:val="0"/>
      <w:marTop w:val="0"/>
      <w:marBottom w:val="0"/>
      <w:divBdr>
        <w:top w:val="none" w:sz="0" w:space="0" w:color="auto"/>
        <w:left w:val="none" w:sz="0" w:space="0" w:color="auto"/>
        <w:bottom w:val="none" w:sz="0" w:space="0" w:color="auto"/>
        <w:right w:val="none" w:sz="0" w:space="0" w:color="auto"/>
      </w:divBdr>
    </w:div>
    <w:div w:id="1084574206">
      <w:bodyDiv w:val="1"/>
      <w:marLeft w:val="0"/>
      <w:marRight w:val="0"/>
      <w:marTop w:val="0"/>
      <w:marBottom w:val="0"/>
      <w:divBdr>
        <w:top w:val="none" w:sz="0" w:space="0" w:color="auto"/>
        <w:left w:val="none" w:sz="0" w:space="0" w:color="auto"/>
        <w:bottom w:val="none" w:sz="0" w:space="0" w:color="auto"/>
        <w:right w:val="none" w:sz="0" w:space="0" w:color="auto"/>
      </w:divBdr>
    </w:div>
    <w:div w:id="1109351024">
      <w:bodyDiv w:val="1"/>
      <w:marLeft w:val="0"/>
      <w:marRight w:val="0"/>
      <w:marTop w:val="0"/>
      <w:marBottom w:val="0"/>
      <w:divBdr>
        <w:top w:val="none" w:sz="0" w:space="0" w:color="auto"/>
        <w:left w:val="none" w:sz="0" w:space="0" w:color="auto"/>
        <w:bottom w:val="none" w:sz="0" w:space="0" w:color="auto"/>
        <w:right w:val="none" w:sz="0" w:space="0" w:color="auto"/>
      </w:divBdr>
    </w:div>
    <w:div w:id="1187209512">
      <w:bodyDiv w:val="1"/>
      <w:marLeft w:val="0"/>
      <w:marRight w:val="0"/>
      <w:marTop w:val="0"/>
      <w:marBottom w:val="0"/>
      <w:divBdr>
        <w:top w:val="none" w:sz="0" w:space="0" w:color="auto"/>
        <w:left w:val="none" w:sz="0" w:space="0" w:color="auto"/>
        <w:bottom w:val="none" w:sz="0" w:space="0" w:color="auto"/>
        <w:right w:val="none" w:sz="0" w:space="0" w:color="auto"/>
      </w:divBdr>
    </w:div>
    <w:div w:id="1208758024">
      <w:bodyDiv w:val="1"/>
      <w:marLeft w:val="0"/>
      <w:marRight w:val="0"/>
      <w:marTop w:val="0"/>
      <w:marBottom w:val="0"/>
      <w:divBdr>
        <w:top w:val="none" w:sz="0" w:space="0" w:color="auto"/>
        <w:left w:val="none" w:sz="0" w:space="0" w:color="auto"/>
        <w:bottom w:val="none" w:sz="0" w:space="0" w:color="auto"/>
        <w:right w:val="none" w:sz="0" w:space="0" w:color="auto"/>
      </w:divBdr>
    </w:div>
    <w:div w:id="1214732922">
      <w:bodyDiv w:val="1"/>
      <w:marLeft w:val="0"/>
      <w:marRight w:val="0"/>
      <w:marTop w:val="0"/>
      <w:marBottom w:val="0"/>
      <w:divBdr>
        <w:top w:val="none" w:sz="0" w:space="0" w:color="auto"/>
        <w:left w:val="none" w:sz="0" w:space="0" w:color="auto"/>
        <w:bottom w:val="none" w:sz="0" w:space="0" w:color="auto"/>
        <w:right w:val="none" w:sz="0" w:space="0" w:color="auto"/>
      </w:divBdr>
      <w:divsChild>
        <w:div w:id="2140490250">
          <w:marLeft w:val="0"/>
          <w:marRight w:val="0"/>
          <w:marTop w:val="0"/>
          <w:marBottom w:val="0"/>
          <w:divBdr>
            <w:top w:val="none" w:sz="0" w:space="0" w:color="auto"/>
            <w:left w:val="none" w:sz="0" w:space="0" w:color="auto"/>
            <w:bottom w:val="none" w:sz="0" w:space="0" w:color="auto"/>
            <w:right w:val="none" w:sz="0" w:space="0" w:color="auto"/>
          </w:divBdr>
        </w:div>
        <w:div w:id="200480086">
          <w:marLeft w:val="0"/>
          <w:marRight w:val="0"/>
          <w:marTop w:val="0"/>
          <w:marBottom w:val="0"/>
          <w:divBdr>
            <w:top w:val="none" w:sz="0" w:space="0" w:color="auto"/>
            <w:left w:val="none" w:sz="0" w:space="0" w:color="auto"/>
            <w:bottom w:val="none" w:sz="0" w:space="0" w:color="auto"/>
            <w:right w:val="none" w:sz="0" w:space="0" w:color="auto"/>
          </w:divBdr>
        </w:div>
        <w:div w:id="144014985">
          <w:marLeft w:val="0"/>
          <w:marRight w:val="0"/>
          <w:marTop w:val="0"/>
          <w:marBottom w:val="0"/>
          <w:divBdr>
            <w:top w:val="none" w:sz="0" w:space="0" w:color="auto"/>
            <w:left w:val="none" w:sz="0" w:space="0" w:color="auto"/>
            <w:bottom w:val="none" w:sz="0" w:space="0" w:color="auto"/>
            <w:right w:val="none" w:sz="0" w:space="0" w:color="auto"/>
          </w:divBdr>
        </w:div>
        <w:div w:id="1938059549">
          <w:marLeft w:val="0"/>
          <w:marRight w:val="0"/>
          <w:marTop w:val="0"/>
          <w:marBottom w:val="0"/>
          <w:divBdr>
            <w:top w:val="none" w:sz="0" w:space="0" w:color="auto"/>
            <w:left w:val="none" w:sz="0" w:space="0" w:color="auto"/>
            <w:bottom w:val="none" w:sz="0" w:space="0" w:color="auto"/>
            <w:right w:val="none" w:sz="0" w:space="0" w:color="auto"/>
          </w:divBdr>
        </w:div>
        <w:div w:id="2085641998">
          <w:marLeft w:val="0"/>
          <w:marRight w:val="0"/>
          <w:marTop w:val="0"/>
          <w:marBottom w:val="0"/>
          <w:divBdr>
            <w:top w:val="none" w:sz="0" w:space="0" w:color="auto"/>
            <w:left w:val="none" w:sz="0" w:space="0" w:color="auto"/>
            <w:bottom w:val="none" w:sz="0" w:space="0" w:color="auto"/>
            <w:right w:val="none" w:sz="0" w:space="0" w:color="auto"/>
          </w:divBdr>
        </w:div>
      </w:divsChild>
    </w:div>
    <w:div w:id="1232351257">
      <w:bodyDiv w:val="1"/>
      <w:marLeft w:val="0"/>
      <w:marRight w:val="0"/>
      <w:marTop w:val="0"/>
      <w:marBottom w:val="0"/>
      <w:divBdr>
        <w:top w:val="none" w:sz="0" w:space="0" w:color="auto"/>
        <w:left w:val="none" w:sz="0" w:space="0" w:color="auto"/>
        <w:bottom w:val="none" w:sz="0" w:space="0" w:color="auto"/>
        <w:right w:val="none" w:sz="0" w:space="0" w:color="auto"/>
      </w:divBdr>
    </w:div>
    <w:div w:id="1234467095">
      <w:bodyDiv w:val="1"/>
      <w:marLeft w:val="0"/>
      <w:marRight w:val="0"/>
      <w:marTop w:val="0"/>
      <w:marBottom w:val="0"/>
      <w:divBdr>
        <w:top w:val="none" w:sz="0" w:space="0" w:color="auto"/>
        <w:left w:val="none" w:sz="0" w:space="0" w:color="auto"/>
        <w:bottom w:val="none" w:sz="0" w:space="0" w:color="auto"/>
        <w:right w:val="none" w:sz="0" w:space="0" w:color="auto"/>
      </w:divBdr>
    </w:div>
    <w:div w:id="1247881168">
      <w:bodyDiv w:val="1"/>
      <w:marLeft w:val="0"/>
      <w:marRight w:val="0"/>
      <w:marTop w:val="0"/>
      <w:marBottom w:val="0"/>
      <w:divBdr>
        <w:top w:val="none" w:sz="0" w:space="0" w:color="auto"/>
        <w:left w:val="none" w:sz="0" w:space="0" w:color="auto"/>
        <w:bottom w:val="none" w:sz="0" w:space="0" w:color="auto"/>
        <w:right w:val="none" w:sz="0" w:space="0" w:color="auto"/>
      </w:divBdr>
    </w:div>
    <w:div w:id="1314599317">
      <w:bodyDiv w:val="1"/>
      <w:marLeft w:val="0"/>
      <w:marRight w:val="0"/>
      <w:marTop w:val="0"/>
      <w:marBottom w:val="0"/>
      <w:divBdr>
        <w:top w:val="none" w:sz="0" w:space="0" w:color="auto"/>
        <w:left w:val="none" w:sz="0" w:space="0" w:color="auto"/>
        <w:bottom w:val="none" w:sz="0" w:space="0" w:color="auto"/>
        <w:right w:val="none" w:sz="0" w:space="0" w:color="auto"/>
      </w:divBdr>
    </w:div>
    <w:div w:id="1319724267">
      <w:bodyDiv w:val="1"/>
      <w:marLeft w:val="0"/>
      <w:marRight w:val="0"/>
      <w:marTop w:val="0"/>
      <w:marBottom w:val="0"/>
      <w:divBdr>
        <w:top w:val="none" w:sz="0" w:space="0" w:color="auto"/>
        <w:left w:val="none" w:sz="0" w:space="0" w:color="auto"/>
        <w:bottom w:val="none" w:sz="0" w:space="0" w:color="auto"/>
        <w:right w:val="none" w:sz="0" w:space="0" w:color="auto"/>
      </w:divBdr>
    </w:div>
    <w:div w:id="1338265905">
      <w:bodyDiv w:val="1"/>
      <w:marLeft w:val="0"/>
      <w:marRight w:val="0"/>
      <w:marTop w:val="0"/>
      <w:marBottom w:val="0"/>
      <w:divBdr>
        <w:top w:val="none" w:sz="0" w:space="0" w:color="auto"/>
        <w:left w:val="none" w:sz="0" w:space="0" w:color="auto"/>
        <w:bottom w:val="none" w:sz="0" w:space="0" w:color="auto"/>
        <w:right w:val="none" w:sz="0" w:space="0" w:color="auto"/>
      </w:divBdr>
    </w:div>
    <w:div w:id="1410426421">
      <w:bodyDiv w:val="1"/>
      <w:marLeft w:val="0"/>
      <w:marRight w:val="0"/>
      <w:marTop w:val="0"/>
      <w:marBottom w:val="0"/>
      <w:divBdr>
        <w:top w:val="none" w:sz="0" w:space="0" w:color="auto"/>
        <w:left w:val="none" w:sz="0" w:space="0" w:color="auto"/>
        <w:bottom w:val="none" w:sz="0" w:space="0" w:color="auto"/>
        <w:right w:val="none" w:sz="0" w:space="0" w:color="auto"/>
      </w:divBdr>
    </w:div>
    <w:div w:id="1428038956">
      <w:bodyDiv w:val="1"/>
      <w:marLeft w:val="0"/>
      <w:marRight w:val="0"/>
      <w:marTop w:val="0"/>
      <w:marBottom w:val="0"/>
      <w:divBdr>
        <w:top w:val="none" w:sz="0" w:space="0" w:color="auto"/>
        <w:left w:val="none" w:sz="0" w:space="0" w:color="auto"/>
        <w:bottom w:val="none" w:sz="0" w:space="0" w:color="auto"/>
        <w:right w:val="none" w:sz="0" w:space="0" w:color="auto"/>
      </w:divBdr>
    </w:div>
    <w:div w:id="1432165897">
      <w:bodyDiv w:val="1"/>
      <w:marLeft w:val="0"/>
      <w:marRight w:val="0"/>
      <w:marTop w:val="0"/>
      <w:marBottom w:val="0"/>
      <w:divBdr>
        <w:top w:val="none" w:sz="0" w:space="0" w:color="auto"/>
        <w:left w:val="none" w:sz="0" w:space="0" w:color="auto"/>
        <w:bottom w:val="none" w:sz="0" w:space="0" w:color="auto"/>
        <w:right w:val="none" w:sz="0" w:space="0" w:color="auto"/>
      </w:divBdr>
    </w:div>
    <w:div w:id="1445617424">
      <w:bodyDiv w:val="1"/>
      <w:marLeft w:val="0"/>
      <w:marRight w:val="0"/>
      <w:marTop w:val="0"/>
      <w:marBottom w:val="0"/>
      <w:divBdr>
        <w:top w:val="none" w:sz="0" w:space="0" w:color="auto"/>
        <w:left w:val="none" w:sz="0" w:space="0" w:color="auto"/>
        <w:bottom w:val="none" w:sz="0" w:space="0" w:color="auto"/>
        <w:right w:val="none" w:sz="0" w:space="0" w:color="auto"/>
      </w:divBdr>
    </w:div>
    <w:div w:id="1458452011">
      <w:bodyDiv w:val="1"/>
      <w:marLeft w:val="0"/>
      <w:marRight w:val="0"/>
      <w:marTop w:val="0"/>
      <w:marBottom w:val="0"/>
      <w:divBdr>
        <w:top w:val="none" w:sz="0" w:space="0" w:color="auto"/>
        <w:left w:val="none" w:sz="0" w:space="0" w:color="auto"/>
        <w:bottom w:val="none" w:sz="0" w:space="0" w:color="auto"/>
        <w:right w:val="none" w:sz="0" w:space="0" w:color="auto"/>
      </w:divBdr>
    </w:div>
    <w:div w:id="1471168595">
      <w:bodyDiv w:val="1"/>
      <w:marLeft w:val="0"/>
      <w:marRight w:val="0"/>
      <w:marTop w:val="0"/>
      <w:marBottom w:val="0"/>
      <w:divBdr>
        <w:top w:val="none" w:sz="0" w:space="0" w:color="auto"/>
        <w:left w:val="none" w:sz="0" w:space="0" w:color="auto"/>
        <w:bottom w:val="none" w:sz="0" w:space="0" w:color="auto"/>
        <w:right w:val="none" w:sz="0" w:space="0" w:color="auto"/>
      </w:divBdr>
    </w:div>
    <w:div w:id="1486898281">
      <w:bodyDiv w:val="1"/>
      <w:marLeft w:val="0"/>
      <w:marRight w:val="0"/>
      <w:marTop w:val="0"/>
      <w:marBottom w:val="0"/>
      <w:divBdr>
        <w:top w:val="none" w:sz="0" w:space="0" w:color="auto"/>
        <w:left w:val="none" w:sz="0" w:space="0" w:color="auto"/>
        <w:bottom w:val="none" w:sz="0" w:space="0" w:color="auto"/>
        <w:right w:val="none" w:sz="0" w:space="0" w:color="auto"/>
      </w:divBdr>
    </w:div>
    <w:div w:id="1487088930">
      <w:bodyDiv w:val="1"/>
      <w:marLeft w:val="0"/>
      <w:marRight w:val="0"/>
      <w:marTop w:val="0"/>
      <w:marBottom w:val="0"/>
      <w:divBdr>
        <w:top w:val="none" w:sz="0" w:space="0" w:color="auto"/>
        <w:left w:val="none" w:sz="0" w:space="0" w:color="auto"/>
        <w:bottom w:val="none" w:sz="0" w:space="0" w:color="auto"/>
        <w:right w:val="none" w:sz="0" w:space="0" w:color="auto"/>
      </w:divBdr>
    </w:div>
    <w:div w:id="1533306069">
      <w:bodyDiv w:val="1"/>
      <w:marLeft w:val="0"/>
      <w:marRight w:val="0"/>
      <w:marTop w:val="0"/>
      <w:marBottom w:val="0"/>
      <w:divBdr>
        <w:top w:val="none" w:sz="0" w:space="0" w:color="auto"/>
        <w:left w:val="none" w:sz="0" w:space="0" w:color="auto"/>
        <w:bottom w:val="none" w:sz="0" w:space="0" w:color="auto"/>
        <w:right w:val="none" w:sz="0" w:space="0" w:color="auto"/>
      </w:divBdr>
    </w:div>
    <w:div w:id="1537498159">
      <w:bodyDiv w:val="1"/>
      <w:marLeft w:val="0"/>
      <w:marRight w:val="0"/>
      <w:marTop w:val="0"/>
      <w:marBottom w:val="0"/>
      <w:divBdr>
        <w:top w:val="none" w:sz="0" w:space="0" w:color="auto"/>
        <w:left w:val="none" w:sz="0" w:space="0" w:color="auto"/>
        <w:bottom w:val="none" w:sz="0" w:space="0" w:color="auto"/>
        <w:right w:val="none" w:sz="0" w:space="0" w:color="auto"/>
      </w:divBdr>
    </w:div>
    <w:div w:id="1555310388">
      <w:bodyDiv w:val="1"/>
      <w:marLeft w:val="0"/>
      <w:marRight w:val="0"/>
      <w:marTop w:val="0"/>
      <w:marBottom w:val="0"/>
      <w:divBdr>
        <w:top w:val="none" w:sz="0" w:space="0" w:color="auto"/>
        <w:left w:val="none" w:sz="0" w:space="0" w:color="auto"/>
        <w:bottom w:val="none" w:sz="0" w:space="0" w:color="auto"/>
        <w:right w:val="none" w:sz="0" w:space="0" w:color="auto"/>
      </w:divBdr>
    </w:div>
    <w:div w:id="1576894307">
      <w:bodyDiv w:val="1"/>
      <w:marLeft w:val="0"/>
      <w:marRight w:val="0"/>
      <w:marTop w:val="0"/>
      <w:marBottom w:val="0"/>
      <w:divBdr>
        <w:top w:val="none" w:sz="0" w:space="0" w:color="auto"/>
        <w:left w:val="none" w:sz="0" w:space="0" w:color="auto"/>
        <w:bottom w:val="none" w:sz="0" w:space="0" w:color="auto"/>
        <w:right w:val="none" w:sz="0" w:space="0" w:color="auto"/>
      </w:divBdr>
    </w:div>
    <w:div w:id="1586187196">
      <w:bodyDiv w:val="1"/>
      <w:marLeft w:val="0"/>
      <w:marRight w:val="0"/>
      <w:marTop w:val="0"/>
      <w:marBottom w:val="0"/>
      <w:divBdr>
        <w:top w:val="none" w:sz="0" w:space="0" w:color="auto"/>
        <w:left w:val="none" w:sz="0" w:space="0" w:color="auto"/>
        <w:bottom w:val="none" w:sz="0" w:space="0" w:color="auto"/>
        <w:right w:val="none" w:sz="0" w:space="0" w:color="auto"/>
      </w:divBdr>
    </w:div>
    <w:div w:id="1586189590">
      <w:bodyDiv w:val="1"/>
      <w:marLeft w:val="0"/>
      <w:marRight w:val="0"/>
      <w:marTop w:val="0"/>
      <w:marBottom w:val="0"/>
      <w:divBdr>
        <w:top w:val="none" w:sz="0" w:space="0" w:color="auto"/>
        <w:left w:val="none" w:sz="0" w:space="0" w:color="auto"/>
        <w:bottom w:val="none" w:sz="0" w:space="0" w:color="auto"/>
        <w:right w:val="none" w:sz="0" w:space="0" w:color="auto"/>
      </w:divBdr>
    </w:div>
    <w:div w:id="1640111113">
      <w:bodyDiv w:val="1"/>
      <w:marLeft w:val="0"/>
      <w:marRight w:val="0"/>
      <w:marTop w:val="0"/>
      <w:marBottom w:val="0"/>
      <w:divBdr>
        <w:top w:val="none" w:sz="0" w:space="0" w:color="auto"/>
        <w:left w:val="none" w:sz="0" w:space="0" w:color="auto"/>
        <w:bottom w:val="none" w:sz="0" w:space="0" w:color="auto"/>
        <w:right w:val="none" w:sz="0" w:space="0" w:color="auto"/>
      </w:divBdr>
      <w:divsChild>
        <w:div w:id="262569902">
          <w:marLeft w:val="0"/>
          <w:marRight w:val="0"/>
          <w:marTop w:val="100"/>
          <w:marBottom w:val="445"/>
          <w:divBdr>
            <w:top w:val="none" w:sz="0" w:space="0" w:color="auto"/>
            <w:left w:val="none" w:sz="0" w:space="0" w:color="auto"/>
            <w:bottom w:val="none" w:sz="0" w:space="0" w:color="auto"/>
            <w:right w:val="none" w:sz="0" w:space="0" w:color="auto"/>
          </w:divBdr>
        </w:div>
        <w:div w:id="1979384334">
          <w:marLeft w:val="0"/>
          <w:marRight w:val="0"/>
          <w:marTop w:val="100"/>
          <w:marBottom w:val="0"/>
          <w:divBdr>
            <w:top w:val="none" w:sz="0" w:space="0" w:color="auto"/>
            <w:left w:val="none" w:sz="0" w:space="0" w:color="auto"/>
            <w:bottom w:val="none" w:sz="0" w:space="0" w:color="auto"/>
            <w:right w:val="none" w:sz="0" w:space="0" w:color="auto"/>
          </w:divBdr>
          <w:divsChild>
            <w:div w:id="192711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148521">
      <w:bodyDiv w:val="1"/>
      <w:marLeft w:val="0"/>
      <w:marRight w:val="0"/>
      <w:marTop w:val="0"/>
      <w:marBottom w:val="0"/>
      <w:divBdr>
        <w:top w:val="none" w:sz="0" w:space="0" w:color="auto"/>
        <w:left w:val="none" w:sz="0" w:space="0" w:color="auto"/>
        <w:bottom w:val="none" w:sz="0" w:space="0" w:color="auto"/>
        <w:right w:val="none" w:sz="0" w:space="0" w:color="auto"/>
      </w:divBdr>
    </w:div>
    <w:div w:id="1669405649">
      <w:bodyDiv w:val="1"/>
      <w:marLeft w:val="0"/>
      <w:marRight w:val="0"/>
      <w:marTop w:val="0"/>
      <w:marBottom w:val="0"/>
      <w:divBdr>
        <w:top w:val="none" w:sz="0" w:space="0" w:color="auto"/>
        <w:left w:val="none" w:sz="0" w:space="0" w:color="auto"/>
        <w:bottom w:val="none" w:sz="0" w:space="0" w:color="auto"/>
        <w:right w:val="none" w:sz="0" w:space="0" w:color="auto"/>
      </w:divBdr>
    </w:div>
    <w:div w:id="1686247600">
      <w:bodyDiv w:val="1"/>
      <w:marLeft w:val="0"/>
      <w:marRight w:val="0"/>
      <w:marTop w:val="0"/>
      <w:marBottom w:val="0"/>
      <w:divBdr>
        <w:top w:val="none" w:sz="0" w:space="0" w:color="auto"/>
        <w:left w:val="none" w:sz="0" w:space="0" w:color="auto"/>
        <w:bottom w:val="none" w:sz="0" w:space="0" w:color="auto"/>
        <w:right w:val="none" w:sz="0" w:space="0" w:color="auto"/>
      </w:divBdr>
    </w:div>
    <w:div w:id="1688216191">
      <w:bodyDiv w:val="1"/>
      <w:marLeft w:val="0"/>
      <w:marRight w:val="0"/>
      <w:marTop w:val="0"/>
      <w:marBottom w:val="0"/>
      <w:divBdr>
        <w:top w:val="none" w:sz="0" w:space="0" w:color="auto"/>
        <w:left w:val="none" w:sz="0" w:space="0" w:color="auto"/>
        <w:bottom w:val="none" w:sz="0" w:space="0" w:color="auto"/>
        <w:right w:val="none" w:sz="0" w:space="0" w:color="auto"/>
      </w:divBdr>
    </w:div>
    <w:div w:id="1694458671">
      <w:bodyDiv w:val="1"/>
      <w:marLeft w:val="0"/>
      <w:marRight w:val="0"/>
      <w:marTop w:val="0"/>
      <w:marBottom w:val="0"/>
      <w:divBdr>
        <w:top w:val="none" w:sz="0" w:space="0" w:color="auto"/>
        <w:left w:val="none" w:sz="0" w:space="0" w:color="auto"/>
        <w:bottom w:val="none" w:sz="0" w:space="0" w:color="auto"/>
        <w:right w:val="none" w:sz="0" w:space="0" w:color="auto"/>
      </w:divBdr>
    </w:div>
    <w:div w:id="1702591750">
      <w:bodyDiv w:val="1"/>
      <w:marLeft w:val="0"/>
      <w:marRight w:val="0"/>
      <w:marTop w:val="0"/>
      <w:marBottom w:val="0"/>
      <w:divBdr>
        <w:top w:val="none" w:sz="0" w:space="0" w:color="auto"/>
        <w:left w:val="none" w:sz="0" w:space="0" w:color="auto"/>
        <w:bottom w:val="none" w:sz="0" w:space="0" w:color="auto"/>
        <w:right w:val="none" w:sz="0" w:space="0" w:color="auto"/>
      </w:divBdr>
    </w:div>
    <w:div w:id="1742412439">
      <w:bodyDiv w:val="1"/>
      <w:marLeft w:val="0"/>
      <w:marRight w:val="0"/>
      <w:marTop w:val="0"/>
      <w:marBottom w:val="0"/>
      <w:divBdr>
        <w:top w:val="none" w:sz="0" w:space="0" w:color="auto"/>
        <w:left w:val="none" w:sz="0" w:space="0" w:color="auto"/>
        <w:bottom w:val="none" w:sz="0" w:space="0" w:color="auto"/>
        <w:right w:val="none" w:sz="0" w:space="0" w:color="auto"/>
      </w:divBdr>
    </w:div>
    <w:div w:id="1744184143">
      <w:bodyDiv w:val="1"/>
      <w:marLeft w:val="0"/>
      <w:marRight w:val="0"/>
      <w:marTop w:val="0"/>
      <w:marBottom w:val="0"/>
      <w:divBdr>
        <w:top w:val="none" w:sz="0" w:space="0" w:color="auto"/>
        <w:left w:val="none" w:sz="0" w:space="0" w:color="auto"/>
        <w:bottom w:val="none" w:sz="0" w:space="0" w:color="auto"/>
        <w:right w:val="none" w:sz="0" w:space="0" w:color="auto"/>
      </w:divBdr>
    </w:div>
    <w:div w:id="1781559046">
      <w:bodyDiv w:val="1"/>
      <w:marLeft w:val="0"/>
      <w:marRight w:val="0"/>
      <w:marTop w:val="0"/>
      <w:marBottom w:val="0"/>
      <w:divBdr>
        <w:top w:val="none" w:sz="0" w:space="0" w:color="auto"/>
        <w:left w:val="none" w:sz="0" w:space="0" w:color="auto"/>
        <w:bottom w:val="none" w:sz="0" w:space="0" w:color="auto"/>
        <w:right w:val="none" w:sz="0" w:space="0" w:color="auto"/>
      </w:divBdr>
    </w:div>
    <w:div w:id="1804040975">
      <w:bodyDiv w:val="1"/>
      <w:marLeft w:val="0"/>
      <w:marRight w:val="0"/>
      <w:marTop w:val="0"/>
      <w:marBottom w:val="0"/>
      <w:divBdr>
        <w:top w:val="none" w:sz="0" w:space="0" w:color="auto"/>
        <w:left w:val="none" w:sz="0" w:space="0" w:color="auto"/>
        <w:bottom w:val="none" w:sz="0" w:space="0" w:color="auto"/>
        <w:right w:val="none" w:sz="0" w:space="0" w:color="auto"/>
      </w:divBdr>
    </w:div>
    <w:div w:id="1815370341">
      <w:bodyDiv w:val="1"/>
      <w:marLeft w:val="0"/>
      <w:marRight w:val="0"/>
      <w:marTop w:val="0"/>
      <w:marBottom w:val="0"/>
      <w:divBdr>
        <w:top w:val="none" w:sz="0" w:space="0" w:color="auto"/>
        <w:left w:val="none" w:sz="0" w:space="0" w:color="auto"/>
        <w:bottom w:val="none" w:sz="0" w:space="0" w:color="auto"/>
        <w:right w:val="none" w:sz="0" w:space="0" w:color="auto"/>
      </w:divBdr>
    </w:div>
    <w:div w:id="1816140812">
      <w:bodyDiv w:val="1"/>
      <w:marLeft w:val="0"/>
      <w:marRight w:val="0"/>
      <w:marTop w:val="0"/>
      <w:marBottom w:val="0"/>
      <w:divBdr>
        <w:top w:val="none" w:sz="0" w:space="0" w:color="auto"/>
        <w:left w:val="none" w:sz="0" w:space="0" w:color="auto"/>
        <w:bottom w:val="none" w:sz="0" w:space="0" w:color="auto"/>
        <w:right w:val="none" w:sz="0" w:space="0" w:color="auto"/>
      </w:divBdr>
    </w:div>
    <w:div w:id="1843157929">
      <w:bodyDiv w:val="1"/>
      <w:marLeft w:val="0"/>
      <w:marRight w:val="0"/>
      <w:marTop w:val="0"/>
      <w:marBottom w:val="0"/>
      <w:divBdr>
        <w:top w:val="none" w:sz="0" w:space="0" w:color="auto"/>
        <w:left w:val="none" w:sz="0" w:space="0" w:color="auto"/>
        <w:bottom w:val="none" w:sz="0" w:space="0" w:color="auto"/>
        <w:right w:val="none" w:sz="0" w:space="0" w:color="auto"/>
      </w:divBdr>
    </w:div>
    <w:div w:id="1850632386">
      <w:bodyDiv w:val="1"/>
      <w:marLeft w:val="0"/>
      <w:marRight w:val="0"/>
      <w:marTop w:val="0"/>
      <w:marBottom w:val="0"/>
      <w:divBdr>
        <w:top w:val="none" w:sz="0" w:space="0" w:color="auto"/>
        <w:left w:val="none" w:sz="0" w:space="0" w:color="auto"/>
        <w:bottom w:val="none" w:sz="0" w:space="0" w:color="auto"/>
        <w:right w:val="none" w:sz="0" w:space="0" w:color="auto"/>
      </w:divBdr>
    </w:div>
    <w:div w:id="1875186984">
      <w:bodyDiv w:val="1"/>
      <w:marLeft w:val="0"/>
      <w:marRight w:val="0"/>
      <w:marTop w:val="0"/>
      <w:marBottom w:val="0"/>
      <w:divBdr>
        <w:top w:val="none" w:sz="0" w:space="0" w:color="auto"/>
        <w:left w:val="none" w:sz="0" w:space="0" w:color="auto"/>
        <w:bottom w:val="none" w:sz="0" w:space="0" w:color="auto"/>
        <w:right w:val="none" w:sz="0" w:space="0" w:color="auto"/>
      </w:divBdr>
    </w:div>
    <w:div w:id="1880168921">
      <w:bodyDiv w:val="1"/>
      <w:marLeft w:val="0"/>
      <w:marRight w:val="0"/>
      <w:marTop w:val="0"/>
      <w:marBottom w:val="0"/>
      <w:divBdr>
        <w:top w:val="none" w:sz="0" w:space="0" w:color="auto"/>
        <w:left w:val="none" w:sz="0" w:space="0" w:color="auto"/>
        <w:bottom w:val="none" w:sz="0" w:space="0" w:color="auto"/>
        <w:right w:val="none" w:sz="0" w:space="0" w:color="auto"/>
      </w:divBdr>
    </w:div>
    <w:div w:id="1927571015">
      <w:bodyDiv w:val="1"/>
      <w:marLeft w:val="0"/>
      <w:marRight w:val="0"/>
      <w:marTop w:val="0"/>
      <w:marBottom w:val="0"/>
      <w:divBdr>
        <w:top w:val="none" w:sz="0" w:space="0" w:color="auto"/>
        <w:left w:val="none" w:sz="0" w:space="0" w:color="auto"/>
        <w:bottom w:val="none" w:sz="0" w:space="0" w:color="auto"/>
        <w:right w:val="none" w:sz="0" w:space="0" w:color="auto"/>
      </w:divBdr>
    </w:div>
    <w:div w:id="1968898916">
      <w:bodyDiv w:val="1"/>
      <w:marLeft w:val="0"/>
      <w:marRight w:val="0"/>
      <w:marTop w:val="0"/>
      <w:marBottom w:val="0"/>
      <w:divBdr>
        <w:top w:val="none" w:sz="0" w:space="0" w:color="auto"/>
        <w:left w:val="none" w:sz="0" w:space="0" w:color="auto"/>
        <w:bottom w:val="none" w:sz="0" w:space="0" w:color="auto"/>
        <w:right w:val="none" w:sz="0" w:space="0" w:color="auto"/>
      </w:divBdr>
    </w:div>
    <w:div w:id="1992244572">
      <w:bodyDiv w:val="1"/>
      <w:marLeft w:val="0"/>
      <w:marRight w:val="0"/>
      <w:marTop w:val="0"/>
      <w:marBottom w:val="0"/>
      <w:divBdr>
        <w:top w:val="none" w:sz="0" w:space="0" w:color="auto"/>
        <w:left w:val="none" w:sz="0" w:space="0" w:color="auto"/>
        <w:bottom w:val="none" w:sz="0" w:space="0" w:color="auto"/>
        <w:right w:val="none" w:sz="0" w:space="0" w:color="auto"/>
      </w:divBdr>
    </w:div>
    <w:div w:id="2026515718">
      <w:bodyDiv w:val="1"/>
      <w:marLeft w:val="0"/>
      <w:marRight w:val="0"/>
      <w:marTop w:val="0"/>
      <w:marBottom w:val="0"/>
      <w:divBdr>
        <w:top w:val="none" w:sz="0" w:space="0" w:color="auto"/>
        <w:left w:val="none" w:sz="0" w:space="0" w:color="auto"/>
        <w:bottom w:val="none" w:sz="0" w:space="0" w:color="auto"/>
        <w:right w:val="none" w:sz="0" w:space="0" w:color="auto"/>
      </w:divBdr>
    </w:div>
    <w:div w:id="2074742227">
      <w:bodyDiv w:val="1"/>
      <w:marLeft w:val="0"/>
      <w:marRight w:val="0"/>
      <w:marTop w:val="0"/>
      <w:marBottom w:val="0"/>
      <w:divBdr>
        <w:top w:val="none" w:sz="0" w:space="0" w:color="auto"/>
        <w:left w:val="none" w:sz="0" w:space="0" w:color="auto"/>
        <w:bottom w:val="none" w:sz="0" w:space="0" w:color="auto"/>
        <w:right w:val="none" w:sz="0" w:space="0" w:color="auto"/>
      </w:divBdr>
    </w:div>
    <w:div w:id="2081363410">
      <w:bodyDiv w:val="1"/>
      <w:marLeft w:val="0"/>
      <w:marRight w:val="0"/>
      <w:marTop w:val="0"/>
      <w:marBottom w:val="0"/>
      <w:divBdr>
        <w:top w:val="none" w:sz="0" w:space="0" w:color="auto"/>
        <w:left w:val="none" w:sz="0" w:space="0" w:color="auto"/>
        <w:bottom w:val="none" w:sz="0" w:space="0" w:color="auto"/>
        <w:right w:val="none" w:sz="0" w:space="0" w:color="auto"/>
      </w:divBdr>
    </w:div>
    <w:div w:id="2087461346">
      <w:bodyDiv w:val="1"/>
      <w:marLeft w:val="0"/>
      <w:marRight w:val="0"/>
      <w:marTop w:val="0"/>
      <w:marBottom w:val="0"/>
      <w:divBdr>
        <w:top w:val="none" w:sz="0" w:space="0" w:color="auto"/>
        <w:left w:val="none" w:sz="0" w:space="0" w:color="auto"/>
        <w:bottom w:val="none" w:sz="0" w:space="0" w:color="auto"/>
        <w:right w:val="none" w:sz="0" w:space="0" w:color="auto"/>
      </w:divBdr>
    </w:div>
    <w:div w:id="21254233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na.maclean@spinetix.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ariana.maclean@spinetix.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pinetix.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99EE3-4205-416F-A1CD-2DC14CE20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SpinetiX launches a newly redesigned website</vt:lpstr>
    </vt:vector>
  </TitlesOfParts>
  <Manager/>
  <Company>SpinetiX</Company>
  <LinksUpToDate>false</LinksUpToDate>
  <CharactersWithSpaces>3060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SpinetiX launches a newly redesigned website</dc:title>
  <dc:subject/>
  <dc:creator>Mariana MacLean</dc:creator>
  <cp:keywords>spinetix, website revamp, redesign</cp:keywords>
  <dc:description/>
  <cp:lastModifiedBy/>
  <cp:revision>1</cp:revision>
  <dcterms:created xsi:type="dcterms:W3CDTF">2017-06-15T12:51:00Z</dcterms:created>
  <dcterms:modified xsi:type="dcterms:W3CDTF">2017-06-15T12:59:00Z</dcterms:modified>
  <cp:category/>
</cp:coreProperties>
</file>