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6AF5184E" w14:textId="519CC4D7" w:rsidR="00FF6F4B" w:rsidRPr="00016B83" w:rsidRDefault="00242290" w:rsidP="00FF6F4B">
      <w:pPr>
        <w:jc w:val="center"/>
        <w:rPr>
          <w:rFonts w:ascii="Nunito Sans ExtraBold" w:hAnsi="Nunito Sans ExtraBold"/>
          <w:bCs/>
          <w:i/>
          <w:sz w:val="32"/>
          <w:szCs w:val="32"/>
        </w:rPr>
      </w:pPr>
      <w:r>
        <w:rPr>
          <w:rStyle w:val="SpinetiXcorporatedocumenttitle"/>
          <w:sz w:val="36"/>
          <w:szCs w:val="18"/>
        </w:rPr>
        <w:t>SpinetiX</w:t>
      </w:r>
      <w:r w:rsidR="00FF6F4B">
        <w:rPr>
          <w:rStyle w:val="SpinetiXcorporatedocumenttitle"/>
          <w:sz w:val="36"/>
          <w:szCs w:val="18"/>
        </w:rPr>
        <w:t xml:space="preserve"> </w:t>
      </w:r>
      <w:r w:rsidR="00DB3689">
        <w:rPr>
          <w:rStyle w:val="SpinetiXcorporatedocumenttitle"/>
          <w:sz w:val="36"/>
          <w:szCs w:val="18"/>
        </w:rPr>
        <w:t>a</w:t>
      </w:r>
      <w:r w:rsidR="00FF6F4B">
        <w:rPr>
          <w:rStyle w:val="SpinetiXcorporatedocumenttitle"/>
          <w:sz w:val="36"/>
          <w:szCs w:val="18"/>
        </w:rPr>
        <w:t xml:space="preserve">ppoints a </w:t>
      </w:r>
      <w:r w:rsidR="00DB3689">
        <w:rPr>
          <w:rStyle w:val="SpinetiXcorporatedocumenttitle"/>
          <w:sz w:val="36"/>
          <w:szCs w:val="18"/>
        </w:rPr>
        <w:t>n</w:t>
      </w:r>
      <w:r w:rsidR="00FF6F4B">
        <w:rPr>
          <w:rStyle w:val="SpinetiXcorporatedocumenttitle"/>
          <w:sz w:val="36"/>
          <w:szCs w:val="18"/>
        </w:rPr>
        <w:t>ew Eastern Region Sales Manager</w:t>
      </w:r>
    </w:p>
    <w:p w14:paraId="7F1CE83D" w14:textId="47596052" w:rsidR="00A003FC" w:rsidRPr="00016B83" w:rsidRDefault="00C6201B" w:rsidP="002809D6">
      <w:pPr>
        <w:jc w:val="center"/>
        <w:rPr>
          <w:rFonts w:ascii="Nunito Sans ExtraBold" w:hAnsi="Nunito Sans ExtraBold"/>
          <w:bCs/>
          <w:i/>
          <w:sz w:val="32"/>
          <w:szCs w:val="32"/>
        </w:rPr>
      </w:pPr>
      <w:r>
        <w:rPr>
          <w:rStyle w:val="SpinetiXcorporatedocumenttitle"/>
          <w:sz w:val="36"/>
          <w:szCs w:val="18"/>
        </w:rPr>
        <w:t>t</w:t>
      </w:r>
      <w:r w:rsidR="00FF6F4B">
        <w:rPr>
          <w:rStyle w:val="SpinetiXcorporatedocumenttitle"/>
          <w:sz w:val="36"/>
          <w:szCs w:val="18"/>
        </w:rPr>
        <w:t xml:space="preserve">o </w:t>
      </w:r>
      <w:r w:rsidR="00DB3689">
        <w:rPr>
          <w:rStyle w:val="SpinetiXcorporatedocumenttitle"/>
          <w:sz w:val="36"/>
          <w:szCs w:val="18"/>
        </w:rPr>
        <w:t>r</w:t>
      </w:r>
      <w:r w:rsidR="00A77F20">
        <w:rPr>
          <w:rStyle w:val="SpinetiXcorporatedocumenttitle"/>
          <w:sz w:val="36"/>
          <w:szCs w:val="18"/>
        </w:rPr>
        <w:t>einforc</w:t>
      </w:r>
      <w:r w:rsidR="00FF6F4B">
        <w:rPr>
          <w:rStyle w:val="SpinetiXcorporatedocumenttitle"/>
          <w:sz w:val="36"/>
          <w:szCs w:val="18"/>
        </w:rPr>
        <w:t>e</w:t>
      </w:r>
      <w:r w:rsidR="00A77F20">
        <w:rPr>
          <w:rStyle w:val="SpinetiXcorporatedocumenttitle"/>
          <w:sz w:val="36"/>
          <w:szCs w:val="18"/>
        </w:rPr>
        <w:t xml:space="preserve"> its </w:t>
      </w:r>
      <w:r w:rsidR="00F169D9">
        <w:rPr>
          <w:rStyle w:val="SpinetiXcorporatedocumenttitle"/>
          <w:sz w:val="36"/>
          <w:szCs w:val="18"/>
        </w:rPr>
        <w:t xml:space="preserve">team </w:t>
      </w:r>
      <w:r w:rsidR="00A77F20">
        <w:rPr>
          <w:rStyle w:val="SpinetiXcorporatedocumenttitle"/>
          <w:sz w:val="36"/>
          <w:szCs w:val="18"/>
        </w:rPr>
        <w:t>presence</w:t>
      </w:r>
      <w:r w:rsidR="00242290">
        <w:rPr>
          <w:rStyle w:val="SpinetiXcorporatedocumenttitle"/>
          <w:sz w:val="36"/>
          <w:szCs w:val="18"/>
        </w:rPr>
        <w:t xml:space="preserve"> in the USA</w:t>
      </w:r>
      <w:r w:rsidR="00C2028E">
        <w:rPr>
          <w:rStyle w:val="SpinetiXcorporatedocumenttitle"/>
          <w:sz w:val="36"/>
          <w:szCs w:val="18"/>
        </w:rPr>
        <w:t xml:space="preserve"> </w:t>
      </w:r>
    </w:p>
    <w:p w14:paraId="130676C8" w14:textId="77777777" w:rsidR="00CA75B2" w:rsidRPr="00C32E62" w:rsidRDefault="00CA75B2" w:rsidP="00384F50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7A078BA1" w14:textId="77777777" w:rsidR="00CA75B2" w:rsidRPr="00C32E62" w:rsidRDefault="00CA75B2" w:rsidP="00384F50">
      <w:pPr>
        <w:tabs>
          <w:tab w:val="left" w:pos="2751"/>
        </w:tabs>
        <w:rPr>
          <w:rStyle w:val="SpinetiXcorporatdocumentparagraph"/>
          <w:sz w:val="20"/>
          <w:szCs w:val="20"/>
        </w:rPr>
      </w:pPr>
    </w:p>
    <w:p w14:paraId="1157F70E" w14:textId="2D2B9AEA" w:rsidR="00EE7B0F" w:rsidRPr="00BE7314" w:rsidRDefault="00EE7B0F" w:rsidP="00B07030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BE7314">
        <w:rPr>
          <w:rFonts w:ascii="Nunito Sans ExtraBold" w:hAnsi="Nunito Sans ExtraBold" w:cstheme="majorHAnsi"/>
          <w:b/>
        </w:rPr>
        <w:t>Hergiswil</w:t>
      </w:r>
      <w:r w:rsidR="001A160B" w:rsidRPr="00BE7314">
        <w:rPr>
          <w:rFonts w:ascii="Nunito Sans ExtraBold" w:hAnsi="Nunito Sans ExtraBold" w:cstheme="majorHAnsi"/>
          <w:b/>
        </w:rPr>
        <w:t>, Switzerland</w:t>
      </w:r>
      <w:r w:rsidRPr="00BE7314">
        <w:rPr>
          <w:rFonts w:ascii="Nunito Sans ExtraBold" w:hAnsi="Nunito Sans ExtraBold" w:cstheme="majorHAnsi"/>
          <w:b/>
        </w:rPr>
        <w:t xml:space="preserve"> – </w:t>
      </w:r>
      <w:r w:rsidR="00C2028E" w:rsidRPr="00BE7314">
        <w:rPr>
          <w:rFonts w:ascii="Nunito Sans ExtraBold" w:hAnsi="Nunito Sans ExtraBold" w:cstheme="majorHAnsi"/>
          <w:b/>
        </w:rPr>
        <w:t>January</w:t>
      </w:r>
      <w:r w:rsidR="00A77F20" w:rsidRPr="00BE7314">
        <w:rPr>
          <w:rFonts w:ascii="Nunito Sans ExtraBold" w:hAnsi="Nunito Sans ExtraBold" w:cstheme="majorHAnsi"/>
          <w:b/>
        </w:rPr>
        <w:t xml:space="preserve"> 20</w:t>
      </w:r>
      <w:r w:rsidR="00A77F20" w:rsidRPr="00BE7314">
        <w:rPr>
          <w:rFonts w:ascii="Nunito Sans ExtraBold" w:hAnsi="Nunito Sans ExtraBold" w:cstheme="majorHAnsi"/>
          <w:b/>
          <w:vertAlign w:val="superscript"/>
        </w:rPr>
        <w:t>th</w:t>
      </w:r>
      <w:r w:rsidRPr="00BE7314">
        <w:rPr>
          <w:rFonts w:ascii="Nunito Sans ExtraBold" w:hAnsi="Nunito Sans ExtraBold" w:cstheme="majorHAnsi"/>
          <w:b/>
        </w:rPr>
        <w:t>, 202</w:t>
      </w:r>
      <w:r w:rsidR="00150548" w:rsidRPr="00BE7314">
        <w:rPr>
          <w:rFonts w:ascii="Nunito Sans ExtraBold" w:hAnsi="Nunito Sans ExtraBold" w:cstheme="majorHAnsi"/>
          <w:b/>
        </w:rPr>
        <w:t>2</w:t>
      </w:r>
      <w:r w:rsidRPr="00BE7314">
        <w:rPr>
          <w:rFonts w:ascii="Nunito Sans ExtraBold" w:hAnsi="Nunito Sans ExtraBold" w:cstheme="majorHAnsi"/>
          <w:b/>
        </w:rPr>
        <w:t xml:space="preserve"> – S</w:t>
      </w:r>
      <w:r w:rsidR="00E065B2" w:rsidRPr="00BE7314">
        <w:rPr>
          <w:rFonts w:ascii="Nunito Sans ExtraBold" w:hAnsi="Nunito Sans ExtraBold" w:cstheme="majorHAnsi"/>
          <w:b/>
        </w:rPr>
        <w:t>pinetiX</w:t>
      </w:r>
      <w:r w:rsidR="00AA7348" w:rsidRPr="00BE7314">
        <w:rPr>
          <w:rFonts w:ascii="Nunito Sans ExtraBold" w:hAnsi="Nunito Sans ExtraBold" w:cstheme="majorHAnsi"/>
          <w:b/>
        </w:rPr>
        <w:t xml:space="preserve">, leader in digital signage </w:t>
      </w:r>
      <w:r w:rsidR="00F7092A" w:rsidRPr="00BE7314">
        <w:rPr>
          <w:rFonts w:ascii="Nunito Sans ExtraBold" w:hAnsi="Nunito Sans ExtraBold" w:cstheme="majorHAnsi"/>
          <w:b/>
        </w:rPr>
        <w:t xml:space="preserve">solutions, </w:t>
      </w:r>
      <w:r w:rsidR="00AA7348" w:rsidRPr="00BE7314">
        <w:rPr>
          <w:rFonts w:ascii="Nunito Sans ExtraBold" w:hAnsi="Nunito Sans ExtraBold" w:cstheme="majorHAnsi"/>
          <w:b/>
        </w:rPr>
        <w:t xml:space="preserve">announced </w:t>
      </w:r>
      <w:r w:rsidR="00913D0E" w:rsidRPr="00BE7314">
        <w:rPr>
          <w:rFonts w:ascii="Nunito Sans ExtraBold" w:hAnsi="Nunito Sans ExtraBold" w:cstheme="majorHAnsi"/>
          <w:b/>
        </w:rPr>
        <w:t xml:space="preserve">today </w:t>
      </w:r>
      <w:r w:rsidR="00AA7348" w:rsidRPr="00BE7314">
        <w:rPr>
          <w:rFonts w:ascii="Nunito Sans ExtraBold" w:hAnsi="Nunito Sans ExtraBold" w:cstheme="majorHAnsi"/>
          <w:b/>
        </w:rPr>
        <w:t xml:space="preserve">a new </w:t>
      </w:r>
      <w:r w:rsidR="001A669D" w:rsidRPr="00BE7314">
        <w:rPr>
          <w:rFonts w:ascii="Nunito Sans ExtraBold" w:hAnsi="Nunito Sans ExtraBold" w:cstheme="majorHAnsi"/>
          <w:b/>
        </w:rPr>
        <w:t xml:space="preserve">team </w:t>
      </w:r>
      <w:r w:rsidR="00150548" w:rsidRPr="00BE7314">
        <w:rPr>
          <w:rFonts w:ascii="Nunito Sans ExtraBold" w:hAnsi="Nunito Sans ExtraBold" w:cstheme="majorHAnsi"/>
          <w:b/>
        </w:rPr>
        <w:t xml:space="preserve">member in charge of the Eastern Region to </w:t>
      </w:r>
      <w:r w:rsidR="002E493A" w:rsidRPr="00BE7314">
        <w:rPr>
          <w:rFonts w:ascii="Nunito Sans ExtraBold" w:hAnsi="Nunito Sans ExtraBold" w:cstheme="majorHAnsi"/>
          <w:b/>
        </w:rPr>
        <w:t xml:space="preserve">strengthen </w:t>
      </w:r>
      <w:r w:rsidR="000C1B0C" w:rsidRPr="00BE7314">
        <w:rPr>
          <w:rFonts w:ascii="Nunito Sans ExtraBold" w:hAnsi="Nunito Sans ExtraBold" w:cstheme="majorHAnsi"/>
          <w:b/>
        </w:rPr>
        <w:t>its</w:t>
      </w:r>
      <w:r w:rsidR="002E493A" w:rsidRPr="00BE7314">
        <w:rPr>
          <w:rFonts w:ascii="Nunito Sans ExtraBold" w:hAnsi="Nunito Sans ExtraBold" w:cstheme="majorHAnsi"/>
          <w:b/>
        </w:rPr>
        <w:t xml:space="preserve"> existing U</w:t>
      </w:r>
      <w:r w:rsidR="00AA7348" w:rsidRPr="00BE7314">
        <w:rPr>
          <w:rFonts w:ascii="Nunito Sans ExtraBold" w:hAnsi="Nunito Sans ExtraBold" w:cstheme="majorHAnsi"/>
          <w:b/>
        </w:rPr>
        <w:t>S</w:t>
      </w:r>
      <w:r w:rsidR="002E493A" w:rsidRPr="00BE7314">
        <w:rPr>
          <w:rFonts w:ascii="Nunito Sans ExtraBold" w:hAnsi="Nunito Sans ExtraBold" w:cstheme="majorHAnsi"/>
          <w:b/>
        </w:rPr>
        <w:t xml:space="preserve"> team</w:t>
      </w:r>
      <w:r w:rsidR="00AA7348" w:rsidRPr="00BE7314">
        <w:rPr>
          <w:rFonts w:ascii="Nunito Sans ExtraBold" w:hAnsi="Nunito Sans ExtraBold" w:cstheme="majorHAnsi"/>
          <w:b/>
        </w:rPr>
        <w:t xml:space="preserve"> effective immediately</w:t>
      </w:r>
      <w:r w:rsidR="00DE541F">
        <w:rPr>
          <w:rFonts w:ascii="Nunito Sans ExtraBold" w:hAnsi="Nunito Sans ExtraBold" w:cstheme="majorHAnsi"/>
          <w:b/>
        </w:rPr>
        <w:t>.</w:t>
      </w:r>
      <w:r w:rsidR="0067534C" w:rsidRPr="00BE7314">
        <w:rPr>
          <w:rFonts w:ascii="Nunito Sans ExtraBold" w:hAnsi="Nunito Sans ExtraBold" w:cstheme="majorHAnsi"/>
          <w:b/>
        </w:rPr>
        <w:t xml:space="preserve"> </w:t>
      </w:r>
      <w:bookmarkStart w:id="0" w:name="_Hlk92976962"/>
      <w:r w:rsidR="00F919EA" w:rsidRPr="00BE7314">
        <w:rPr>
          <w:rFonts w:ascii="Nunito Sans ExtraBold" w:hAnsi="Nunito Sans ExtraBold" w:cstheme="majorHAnsi"/>
          <w:bCs/>
        </w:rPr>
        <w:t xml:space="preserve">This </w:t>
      </w:r>
      <w:r w:rsidR="00AF4774">
        <w:rPr>
          <w:rFonts w:ascii="Nunito Sans ExtraBold" w:hAnsi="Nunito Sans ExtraBold" w:cstheme="majorHAnsi"/>
          <w:bCs/>
        </w:rPr>
        <w:t>new appointment</w:t>
      </w:r>
      <w:r w:rsidR="00307D42">
        <w:rPr>
          <w:rFonts w:ascii="Nunito Sans ExtraBold" w:hAnsi="Nunito Sans ExtraBold" w:cstheme="majorHAnsi"/>
          <w:bCs/>
        </w:rPr>
        <w:t xml:space="preserve"> </w:t>
      </w:r>
      <w:r w:rsidR="00C32C10">
        <w:rPr>
          <w:rFonts w:ascii="Nunito Sans ExtraBold" w:hAnsi="Nunito Sans ExtraBold" w:cstheme="majorHAnsi"/>
          <w:bCs/>
        </w:rPr>
        <w:t xml:space="preserve">will </w:t>
      </w:r>
      <w:r w:rsidR="00943A0A">
        <w:rPr>
          <w:rFonts w:ascii="Nunito Sans ExtraBold" w:hAnsi="Nunito Sans ExtraBold" w:cstheme="majorHAnsi"/>
          <w:bCs/>
        </w:rPr>
        <w:t>accelerate</w:t>
      </w:r>
      <w:r w:rsidR="00C32C10">
        <w:rPr>
          <w:rFonts w:ascii="Nunito Sans ExtraBold" w:hAnsi="Nunito Sans ExtraBold" w:cstheme="majorHAnsi"/>
          <w:bCs/>
        </w:rPr>
        <w:t xml:space="preserve"> </w:t>
      </w:r>
      <w:r w:rsidR="00F919EA" w:rsidRPr="00BE7314">
        <w:rPr>
          <w:rFonts w:ascii="Nunito Sans ExtraBold" w:hAnsi="Nunito Sans ExtraBold" w:cstheme="majorHAnsi"/>
          <w:bCs/>
        </w:rPr>
        <w:t>SpinetiX</w:t>
      </w:r>
      <w:r w:rsidR="00C32C10">
        <w:rPr>
          <w:rFonts w:ascii="Nunito Sans ExtraBold" w:hAnsi="Nunito Sans ExtraBold" w:cstheme="majorHAnsi"/>
          <w:bCs/>
        </w:rPr>
        <w:t>’s</w:t>
      </w:r>
      <w:r w:rsidR="00C02388" w:rsidRPr="00BE7314">
        <w:rPr>
          <w:rFonts w:ascii="Nunito Sans ExtraBold" w:hAnsi="Nunito Sans ExtraBold" w:cstheme="majorHAnsi"/>
          <w:bCs/>
        </w:rPr>
        <w:t xml:space="preserve"> ambitious </w:t>
      </w:r>
      <w:r w:rsidR="00C32C10">
        <w:rPr>
          <w:rFonts w:ascii="Nunito Sans ExtraBold" w:hAnsi="Nunito Sans ExtraBold" w:cstheme="majorHAnsi"/>
          <w:bCs/>
        </w:rPr>
        <w:t xml:space="preserve">growth </w:t>
      </w:r>
      <w:r w:rsidR="00C02388" w:rsidRPr="00BE7314">
        <w:rPr>
          <w:rFonts w:ascii="Nunito Sans ExtraBold" w:hAnsi="Nunito Sans ExtraBold" w:cstheme="majorHAnsi"/>
          <w:bCs/>
        </w:rPr>
        <w:t>strategy</w:t>
      </w:r>
      <w:r w:rsidR="00D71DBB" w:rsidRPr="00BE7314">
        <w:rPr>
          <w:rFonts w:ascii="Nunito Sans ExtraBold" w:hAnsi="Nunito Sans ExtraBold" w:cstheme="majorHAnsi"/>
          <w:bCs/>
        </w:rPr>
        <w:t xml:space="preserve"> in the </w:t>
      </w:r>
      <w:r w:rsidR="00B7023F" w:rsidRPr="00BE7314">
        <w:rPr>
          <w:rFonts w:ascii="Nunito Sans ExtraBold" w:hAnsi="Nunito Sans ExtraBold" w:cstheme="majorHAnsi"/>
          <w:bCs/>
        </w:rPr>
        <w:t xml:space="preserve">largest </w:t>
      </w:r>
      <w:r w:rsidR="00D71DBB" w:rsidRPr="00BE7314">
        <w:rPr>
          <w:rFonts w:ascii="Nunito Sans ExtraBold" w:hAnsi="Nunito Sans ExtraBold" w:cstheme="majorHAnsi"/>
          <w:bCs/>
        </w:rPr>
        <w:t xml:space="preserve">digital signage market </w:t>
      </w:r>
      <w:r w:rsidR="00FA3E36" w:rsidRPr="00BE7314">
        <w:rPr>
          <w:rFonts w:ascii="Nunito Sans ExtraBold" w:hAnsi="Nunito Sans ExtraBold" w:cstheme="majorHAnsi"/>
          <w:bCs/>
        </w:rPr>
        <w:t>worldwide</w:t>
      </w:r>
      <w:r w:rsidR="00AA7348" w:rsidRPr="00BE7314">
        <w:rPr>
          <w:rFonts w:ascii="Nunito Sans ExtraBold" w:hAnsi="Nunito Sans ExtraBold" w:cstheme="majorHAnsi"/>
          <w:bCs/>
        </w:rPr>
        <w:t>.</w:t>
      </w:r>
      <w:r w:rsidR="001A174A" w:rsidRPr="00BE7314">
        <w:rPr>
          <w:rFonts w:ascii="Nunito Sans ExtraBold" w:hAnsi="Nunito Sans ExtraBold" w:cstheme="majorHAnsi"/>
          <w:bCs/>
        </w:rPr>
        <w:t xml:space="preserve"> </w:t>
      </w:r>
      <w:r w:rsidRPr="00BE7314">
        <w:rPr>
          <w:rFonts w:ascii="Nunito Sans ExtraBold" w:hAnsi="Nunito Sans ExtraBold" w:cstheme="majorHAnsi"/>
          <w:bCs/>
        </w:rPr>
        <w:t xml:space="preserve"> </w:t>
      </w:r>
      <w:bookmarkEnd w:id="0"/>
    </w:p>
    <w:p w14:paraId="46F015B7" w14:textId="77777777" w:rsidR="00CA75B2" w:rsidRPr="00BE7314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52E046B9" w14:textId="0099A023" w:rsidR="000A6AD6" w:rsidRPr="00BE7314" w:rsidRDefault="00FB7E75" w:rsidP="009564F7">
      <w:pPr>
        <w:tabs>
          <w:tab w:val="left" w:pos="2751"/>
        </w:tabs>
        <w:jc w:val="both"/>
        <w:rPr>
          <w:rStyle w:val="SpinetiXcorporatdocumentparagraph"/>
        </w:rPr>
      </w:pPr>
      <w:r w:rsidRPr="00BE7314">
        <w:rPr>
          <w:rStyle w:val="SpinetiXcorporatdocumentparagraph"/>
        </w:rPr>
        <w:t xml:space="preserve">SpinetiX is pleased to announce the </w:t>
      </w:r>
      <w:r w:rsidR="00CC42A6" w:rsidRPr="00BE7314">
        <w:rPr>
          <w:rStyle w:val="SpinetiXcorporatdocumentparagraph"/>
        </w:rPr>
        <w:t xml:space="preserve">appointment of </w:t>
      </w:r>
      <w:r w:rsidR="00F919EA" w:rsidRPr="00BE7314">
        <w:rPr>
          <w:rStyle w:val="SpinetiXcorporatdocumentparagraph"/>
          <w:b/>
          <w:bCs/>
        </w:rPr>
        <w:t>Tony</w:t>
      </w:r>
      <w:r w:rsidR="00CC42A6" w:rsidRPr="00BE7314">
        <w:rPr>
          <w:rStyle w:val="SpinetiXcorporatdocumentparagraph"/>
          <w:b/>
          <w:bCs/>
        </w:rPr>
        <w:t xml:space="preserve"> </w:t>
      </w:r>
      <w:r w:rsidR="00A82EDF">
        <w:rPr>
          <w:rStyle w:val="SpinetiXcorporatdocumentparagraph"/>
          <w:b/>
          <w:bCs/>
        </w:rPr>
        <w:t>W.</w:t>
      </w:r>
      <w:r w:rsidR="00CC42A6" w:rsidRPr="00BE7314">
        <w:rPr>
          <w:rStyle w:val="SpinetiXcorporatdocumentparagraph"/>
          <w:b/>
          <w:bCs/>
        </w:rPr>
        <w:t xml:space="preserve"> </w:t>
      </w:r>
      <w:r w:rsidR="00F919EA" w:rsidRPr="00BE7314">
        <w:rPr>
          <w:rStyle w:val="SpinetiXcorporatdocumentparagraph"/>
          <w:b/>
          <w:bCs/>
        </w:rPr>
        <w:t>Strong</w:t>
      </w:r>
      <w:r w:rsidR="00CC42A6" w:rsidRPr="00BE7314">
        <w:rPr>
          <w:rStyle w:val="SpinetiXcorporatdocumentparagraph"/>
        </w:rPr>
        <w:t xml:space="preserve"> as </w:t>
      </w:r>
      <w:r w:rsidR="001B6E4F" w:rsidRPr="00BE7314">
        <w:rPr>
          <w:rStyle w:val="SpinetiXcorporatdocumentparagraph"/>
          <w:b/>
          <w:bCs/>
        </w:rPr>
        <w:t xml:space="preserve">Eastern </w:t>
      </w:r>
      <w:r w:rsidR="00ED58F1">
        <w:rPr>
          <w:rStyle w:val="SpinetiXcorporatdocumentparagraph"/>
          <w:b/>
          <w:bCs/>
        </w:rPr>
        <w:t xml:space="preserve">Region </w:t>
      </w:r>
      <w:r w:rsidR="001B6E4F" w:rsidRPr="00BE7314">
        <w:rPr>
          <w:rStyle w:val="SpinetiXcorporatdocumentparagraph"/>
          <w:b/>
          <w:bCs/>
        </w:rPr>
        <w:t>Sales Manager</w:t>
      </w:r>
      <w:r w:rsidR="004A3FCF" w:rsidRPr="00BE7314">
        <w:rPr>
          <w:rStyle w:val="SpinetiXcorporatdocumentparagraph"/>
        </w:rPr>
        <w:t xml:space="preserve">, effective immediately. </w:t>
      </w:r>
      <w:r w:rsidR="00DB0D9B">
        <w:rPr>
          <w:rStyle w:val="SpinetiXcorporatdocumentparagraph"/>
        </w:rPr>
        <w:t>With</w:t>
      </w:r>
      <w:r w:rsidR="00A445DE" w:rsidRPr="00BE7314">
        <w:rPr>
          <w:rStyle w:val="SpinetiXcorporatdocumentparagraph"/>
        </w:rPr>
        <w:t xml:space="preserve"> </w:t>
      </w:r>
      <w:r w:rsidR="00571429">
        <w:rPr>
          <w:rStyle w:val="SpinetiXcorporatdocumentparagraph"/>
        </w:rPr>
        <w:t>t</w:t>
      </w:r>
      <w:r w:rsidR="00A445DE" w:rsidRPr="00BE7314">
        <w:rPr>
          <w:rStyle w:val="SpinetiXcorporatdocumentparagraph"/>
        </w:rPr>
        <w:t>his new</w:t>
      </w:r>
      <w:r w:rsidR="001B6E4F" w:rsidRPr="00BE7314">
        <w:rPr>
          <w:rStyle w:val="SpinetiXcorporatdocumentparagraph"/>
        </w:rPr>
        <w:t xml:space="preserve">ly created position, Tony is responsible for channel sales and business development activities for the Eastern Region of the United States and will be a dedicated resource located out of </w:t>
      </w:r>
      <w:r w:rsidR="002B48BD" w:rsidRPr="00BE7314">
        <w:rPr>
          <w:rStyle w:val="SpinetiXcorporatdocumentparagraph"/>
        </w:rPr>
        <w:t>Minnesota</w:t>
      </w:r>
      <w:r w:rsidR="00E378DC" w:rsidRPr="00BE7314">
        <w:rPr>
          <w:rStyle w:val="SpinetiXcorporatdocumentparagraph"/>
        </w:rPr>
        <w:t xml:space="preserve"> to assist the </w:t>
      </w:r>
      <w:r w:rsidR="002954D1">
        <w:rPr>
          <w:rStyle w:val="SpinetiXcorporatdocumentparagraph"/>
        </w:rPr>
        <w:t xml:space="preserve">local </w:t>
      </w:r>
      <w:r w:rsidR="00E378DC" w:rsidRPr="00BE7314">
        <w:rPr>
          <w:rStyle w:val="SpinetiXcorporatdocumentparagraph"/>
        </w:rPr>
        <w:t>channel ecosystem</w:t>
      </w:r>
      <w:r w:rsidR="002472A5">
        <w:rPr>
          <w:rStyle w:val="SpinetiXcorporatdocumentparagraph"/>
        </w:rPr>
        <w:t xml:space="preserve">. </w:t>
      </w:r>
      <w:r w:rsidR="006172A3">
        <w:rPr>
          <w:rStyle w:val="SpinetiXcorporatdocumentparagraph"/>
        </w:rPr>
        <w:t>Tony’s</w:t>
      </w:r>
      <w:r w:rsidR="002472A5">
        <w:rPr>
          <w:rStyle w:val="SpinetiXcorporatdocumentparagraph"/>
        </w:rPr>
        <w:t xml:space="preserve"> regional scope </w:t>
      </w:r>
      <w:r w:rsidR="00DE2445">
        <w:rPr>
          <w:rStyle w:val="SpinetiXcorporatdocumentparagraph"/>
        </w:rPr>
        <w:t xml:space="preserve">includes the </w:t>
      </w:r>
      <w:r w:rsidR="00DB2D9A">
        <w:rPr>
          <w:rStyle w:val="SpinetiXcorporatdocumentparagraph"/>
        </w:rPr>
        <w:t>states</w:t>
      </w:r>
      <w:r w:rsidR="001A3B88">
        <w:rPr>
          <w:rStyle w:val="SpinetiXcorporatdocumentparagraph"/>
        </w:rPr>
        <w:t xml:space="preserve"> located </w:t>
      </w:r>
      <w:r w:rsidR="001538C0">
        <w:rPr>
          <w:rStyle w:val="SpinetiXcorporatdocumentparagraph"/>
        </w:rPr>
        <w:t xml:space="preserve">between </w:t>
      </w:r>
      <w:r w:rsidR="00E378DC" w:rsidRPr="00BE7314">
        <w:rPr>
          <w:rStyle w:val="SpinetiXcorporatdocumentparagraph"/>
        </w:rPr>
        <w:t xml:space="preserve">Maine </w:t>
      </w:r>
      <w:r w:rsidR="001538C0">
        <w:rPr>
          <w:rStyle w:val="SpinetiXcorporatdocumentparagraph"/>
        </w:rPr>
        <w:t>and</w:t>
      </w:r>
      <w:r w:rsidR="00E378DC" w:rsidRPr="00BE7314">
        <w:rPr>
          <w:rStyle w:val="SpinetiXcorporatdocumentparagraph"/>
        </w:rPr>
        <w:t xml:space="preserve"> Florida</w:t>
      </w:r>
      <w:r w:rsidR="005527B7">
        <w:rPr>
          <w:rStyle w:val="SpinetiXcorporatdocumentparagraph"/>
        </w:rPr>
        <w:t xml:space="preserve"> </w:t>
      </w:r>
      <w:r w:rsidR="00DF4345">
        <w:rPr>
          <w:rStyle w:val="SpinetiXcorporatdocumentparagraph"/>
        </w:rPr>
        <w:t>in</w:t>
      </w:r>
      <w:r w:rsidR="005527B7">
        <w:rPr>
          <w:rStyle w:val="SpinetiXcorporatdocumentparagraph"/>
        </w:rPr>
        <w:t xml:space="preserve"> the East </w:t>
      </w:r>
      <w:r w:rsidR="009E4E06">
        <w:rPr>
          <w:rStyle w:val="SpinetiXcorporatdocumentparagraph"/>
        </w:rPr>
        <w:t>up to</w:t>
      </w:r>
      <w:r w:rsidR="00B07DEF">
        <w:rPr>
          <w:rStyle w:val="SpinetiXcorporatdocumentparagraph"/>
        </w:rPr>
        <w:t xml:space="preserve"> Minnesota and Mississippi </w:t>
      </w:r>
      <w:r w:rsidR="005B2878">
        <w:rPr>
          <w:rStyle w:val="SpinetiXcorporatdocumentparagraph"/>
        </w:rPr>
        <w:t>in Central USA</w:t>
      </w:r>
      <w:r w:rsidR="005E6101" w:rsidRPr="00BE7314">
        <w:rPr>
          <w:rStyle w:val="SpinetiXcorporatdocumentparagraph"/>
        </w:rPr>
        <w:t>.</w:t>
      </w:r>
      <w:r w:rsidR="0083433F">
        <w:rPr>
          <w:rStyle w:val="SpinetiXcorporatdocumentparagraph"/>
        </w:rPr>
        <w:t xml:space="preserve"> </w:t>
      </w:r>
      <w:r w:rsidR="005E6101" w:rsidRPr="00BE7314">
        <w:rPr>
          <w:rStyle w:val="SpinetiXcorporatdocumentparagraph"/>
        </w:rPr>
        <w:t xml:space="preserve">Tony has strong 20+ years industry experience in the </w:t>
      </w:r>
      <w:r w:rsidR="00D13778" w:rsidRPr="00BE7314">
        <w:rPr>
          <w:rStyle w:val="SpinetiXcorporatdocumentparagraph"/>
        </w:rPr>
        <w:t xml:space="preserve">A/V industry having previously been employed at Williams AV. </w:t>
      </w:r>
      <w:r w:rsidR="000A6AD6" w:rsidRPr="00BE7314">
        <w:rPr>
          <w:rStyle w:val="SpinetiXcorporatdocumentparagraph"/>
        </w:rPr>
        <w:t>“</w:t>
      </w:r>
      <w:r w:rsidR="00CF77E8" w:rsidRPr="00BE7314">
        <w:rPr>
          <w:rStyle w:val="SpinetiXcorporatdocumentparagraph"/>
        </w:rPr>
        <w:t>Tony</w:t>
      </w:r>
      <w:r w:rsidR="000A6AD6" w:rsidRPr="00BE7314">
        <w:rPr>
          <w:rStyle w:val="SpinetiXcorporatdocumentparagraph"/>
        </w:rPr>
        <w:t xml:space="preserve"> has the experience and the track record to </w:t>
      </w:r>
      <w:r w:rsidR="00FB32DB">
        <w:rPr>
          <w:rStyle w:val="SpinetiXcorporatdocumentparagraph"/>
        </w:rPr>
        <w:t>amplify</w:t>
      </w:r>
      <w:r w:rsidR="003A5E8B" w:rsidRPr="00BE7314">
        <w:rPr>
          <w:rStyle w:val="SpinetiXcorporatdocumentparagraph"/>
        </w:rPr>
        <w:t xml:space="preserve"> </w:t>
      </w:r>
      <w:r w:rsidR="000A6AD6" w:rsidRPr="00BE7314">
        <w:rPr>
          <w:rStyle w:val="SpinetiXcorporatdocumentparagraph"/>
        </w:rPr>
        <w:t xml:space="preserve">our ambitious growth strategy in North America,” said Francesco Ziliani, CEO of SpinetiX.  </w:t>
      </w:r>
    </w:p>
    <w:p w14:paraId="39D8469B" w14:textId="41EA9E8F" w:rsidR="009564F7" w:rsidRPr="00BE7314" w:rsidRDefault="009564F7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7376EDEF" w14:textId="662B4E1D" w:rsidR="00EA6EDB" w:rsidRPr="00BE7314" w:rsidRDefault="009564F7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BE7314">
        <w:rPr>
          <w:rStyle w:val="SpinetiXcorporatdocumentparagraph"/>
        </w:rPr>
        <w:t xml:space="preserve">Tony’s position will further reinforce </w:t>
      </w:r>
      <w:r w:rsidR="009D6AB8">
        <w:rPr>
          <w:rStyle w:val="SpinetiXcorporatdocumentparagraph"/>
        </w:rPr>
        <w:t>the</w:t>
      </w:r>
      <w:r w:rsidR="0067381E">
        <w:rPr>
          <w:rStyle w:val="SpinetiXcorporatdocumentparagraph"/>
        </w:rPr>
        <w:t xml:space="preserve"> footprint that</w:t>
      </w:r>
      <w:r w:rsidR="009D6AB8">
        <w:rPr>
          <w:rStyle w:val="SpinetiXcorporatdocumentparagraph"/>
        </w:rPr>
        <w:t xml:space="preserve"> </w:t>
      </w:r>
      <w:r w:rsidRPr="00BE7314">
        <w:rPr>
          <w:rStyle w:val="SpinetiXcorporatdocumentparagraph"/>
        </w:rPr>
        <w:t xml:space="preserve">SpinetiX </w:t>
      </w:r>
      <w:r w:rsidR="0067381E">
        <w:rPr>
          <w:rStyle w:val="SpinetiXcorporatdocumentparagraph"/>
        </w:rPr>
        <w:t>has</w:t>
      </w:r>
      <w:r w:rsidR="0067381E" w:rsidRPr="00BE7314">
        <w:rPr>
          <w:rStyle w:val="SpinetiXcorporatdocumentparagraph"/>
        </w:rPr>
        <w:t xml:space="preserve"> </w:t>
      </w:r>
      <w:r w:rsidRPr="00BE7314">
        <w:rPr>
          <w:rStyle w:val="SpinetiXcorporatdocumentparagraph"/>
        </w:rPr>
        <w:t>in the USA</w:t>
      </w:r>
      <w:r w:rsidR="00620A7A" w:rsidRPr="00BE7314">
        <w:rPr>
          <w:rStyle w:val="SpinetiXcorporatdocumentparagraph"/>
        </w:rPr>
        <w:t xml:space="preserve">, complementing an already </w:t>
      </w:r>
      <w:r w:rsidR="00CF77E8" w:rsidRPr="00BE7314">
        <w:rPr>
          <w:rStyle w:val="SpinetiXcorporatdocumentparagraph"/>
        </w:rPr>
        <w:t>strong</w:t>
      </w:r>
      <w:r w:rsidR="00620A7A" w:rsidRPr="00BE7314">
        <w:rPr>
          <w:rStyle w:val="SpinetiXcorporatdocumentparagraph"/>
        </w:rPr>
        <w:t xml:space="preserve"> team </w:t>
      </w:r>
      <w:r w:rsidR="00CF77E8" w:rsidRPr="00BE7314">
        <w:rPr>
          <w:rStyle w:val="SpinetiXcorporatdocumentparagraph"/>
        </w:rPr>
        <w:t>led by</w:t>
      </w:r>
      <w:r w:rsidR="00620A7A" w:rsidRPr="00BE7314">
        <w:rPr>
          <w:rStyle w:val="SpinetiXcorporatdocumentparagraph"/>
        </w:rPr>
        <w:t xml:space="preserve"> </w:t>
      </w:r>
      <w:r w:rsidR="008B603B" w:rsidRPr="009559D0">
        <w:rPr>
          <w:rStyle w:val="SpinetiXcorporatdocumentparagraph"/>
          <w:b/>
          <w:bCs/>
        </w:rPr>
        <w:t>George Preston, VP Sales North America</w:t>
      </w:r>
      <w:r w:rsidR="008B603B" w:rsidRPr="00BE7314">
        <w:rPr>
          <w:rStyle w:val="SpinetiXcorporatdocumentparagraph"/>
        </w:rPr>
        <w:t xml:space="preserve"> </w:t>
      </w:r>
      <w:r w:rsidR="00782F1B" w:rsidRPr="00BE7314">
        <w:rPr>
          <w:rStyle w:val="SpinetiXcorporatdocumentparagraph"/>
        </w:rPr>
        <w:t>with the support of</w:t>
      </w:r>
      <w:r w:rsidR="008B603B" w:rsidRPr="00BE7314">
        <w:rPr>
          <w:rStyle w:val="SpinetiXcorporatdocumentparagraph"/>
        </w:rPr>
        <w:t xml:space="preserve"> </w:t>
      </w:r>
      <w:r w:rsidR="008B603B" w:rsidRPr="009559D0">
        <w:rPr>
          <w:rStyle w:val="SpinetiXcorporatdocumentparagraph"/>
          <w:b/>
          <w:bCs/>
        </w:rPr>
        <w:t xml:space="preserve">Dale Wait, </w:t>
      </w:r>
      <w:r w:rsidR="000A6AD6" w:rsidRPr="009559D0">
        <w:rPr>
          <w:rStyle w:val="SpinetiXcorporatdocumentparagraph"/>
          <w:b/>
          <w:bCs/>
        </w:rPr>
        <w:t>Western Region Sales Manager.</w:t>
      </w:r>
      <w:r w:rsidR="000A6AD6" w:rsidRPr="00BE7314">
        <w:rPr>
          <w:rStyle w:val="SpinetiXcorporatdocumentparagraph"/>
        </w:rPr>
        <w:t xml:space="preserve"> </w:t>
      </w:r>
      <w:r w:rsidR="00E57FBD" w:rsidRPr="00BE7314">
        <w:rPr>
          <w:rStyle w:val="SpinetiXcorporatdocumentparagraph"/>
        </w:rPr>
        <w:t xml:space="preserve"> “</w:t>
      </w:r>
      <w:r w:rsidR="00371835" w:rsidRPr="00BE7314">
        <w:rPr>
          <w:rStyle w:val="SpinetiXcorporatdocumentparagraph"/>
        </w:rPr>
        <w:t xml:space="preserve">I am delighted </w:t>
      </w:r>
      <w:r w:rsidR="000F33CE" w:rsidRPr="00BE7314">
        <w:rPr>
          <w:rStyle w:val="SpinetiXcorporatdocumentparagraph"/>
        </w:rPr>
        <w:t xml:space="preserve">to have </w:t>
      </w:r>
      <w:r w:rsidR="00AF2E47">
        <w:rPr>
          <w:rStyle w:val="SpinetiXcorporatdocumentparagraph"/>
        </w:rPr>
        <w:t>Tony</w:t>
      </w:r>
      <w:r w:rsidR="000F33CE" w:rsidRPr="00BE7314">
        <w:rPr>
          <w:rStyle w:val="SpinetiXcorporatdocumentparagraph"/>
        </w:rPr>
        <w:t xml:space="preserve"> joining </w:t>
      </w:r>
      <w:r w:rsidR="00A4121D" w:rsidRPr="00BE7314">
        <w:rPr>
          <w:rStyle w:val="SpinetiXcorporatdocumentparagraph"/>
        </w:rPr>
        <w:t>my</w:t>
      </w:r>
      <w:r w:rsidR="000F33CE" w:rsidRPr="00BE7314">
        <w:rPr>
          <w:rStyle w:val="SpinetiXcorporatdocumentparagraph"/>
        </w:rPr>
        <w:t xml:space="preserve"> team </w:t>
      </w:r>
      <w:r w:rsidR="00903174" w:rsidRPr="00BE7314">
        <w:rPr>
          <w:rStyle w:val="SpinetiXcorporatdocumentparagraph"/>
        </w:rPr>
        <w:t xml:space="preserve">and </w:t>
      </w:r>
      <w:r w:rsidR="004A0C9A" w:rsidRPr="00BE7314">
        <w:rPr>
          <w:rStyle w:val="SpinetiXcorporatdocumentparagraph"/>
        </w:rPr>
        <w:t>bring</w:t>
      </w:r>
      <w:r w:rsidR="00903174" w:rsidRPr="00BE7314">
        <w:rPr>
          <w:rStyle w:val="SpinetiXcorporatdocumentparagraph"/>
        </w:rPr>
        <w:t>ing</w:t>
      </w:r>
      <w:r w:rsidR="004A0C9A" w:rsidRPr="00BE7314">
        <w:rPr>
          <w:rStyle w:val="SpinetiXcorporatdocumentparagraph"/>
        </w:rPr>
        <w:t xml:space="preserve"> </w:t>
      </w:r>
      <w:r w:rsidR="000F33CE" w:rsidRPr="00BE7314">
        <w:rPr>
          <w:rStyle w:val="SpinetiXcorporatdocumentparagraph"/>
        </w:rPr>
        <w:t>his extensive experience</w:t>
      </w:r>
      <w:r w:rsidR="00BE0D0F" w:rsidRPr="00BE7314">
        <w:rPr>
          <w:rStyle w:val="SpinetiXcorporatdocumentparagraph"/>
        </w:rPr>
        <w:t xml:space="preserve"> to us</w:t>
      </w:r>
      <w:r w:rsidR="00B04022" w:rsidRPr="00BE7314">
        <w:rPr>
          <w:rStyle w:val="SpinetiXcorporatdocumentparagraph"/>
        </w:rPr>
        <w:t xml:space="preserve"> here in the USA</w:t>
      </w:r>
      <w:r w:rsidR="00CD532F" w:rsidRPr="00BE7314">
        <w:rPr>
          <w:rStyle w:val="SpinetiXcorporatdocumentparagraph"/>
        </w:rPr>
        <w:t xml:space="preserve">. </w:t>
      </w:r>
      <w:r w:rsidR="00EC5A5A" w:rsidRPr="00BE7314">
        <w:rPr>
          <w:rStyle w:val="SpinetiXcorporatdocumentparagraph"/>
        </w:rPr>
        <w:t xml:space="preserve">Tony’s </w:t>
      </w:r>
      <w:r w:rsidR="001E6169" w:rsidRPr="00BE7314">
        <w:rPr>
          <w:rStyle w:val="SpinetiXcorporatdocumentparagraph"/>
        </w:rPr>
        <w:t xml:space="preserve">sales and </w:t>
      </w:r>
      <w:r w:rsidR="001E1E5B" w:rsidRPr="00BE7314">
        <w:rPr>
          <w:rStyle w:val="SpinetiXcorporatdocumentparagraph"/>
        </w:rPr>
        <w:t xml:space="preserve">technical expertise will be a great asset to </w:t>
      </w:r>
      <w:r w:rsidR="00F12E9A" w:rsidRPr="00BE7314">
        <w:rPr>
          <w:rStyle w:val="SpinetiXcorporatdocumentparagraph"/>
        </w:rPr>
        <w:t xml:space="preserve">the </w:t>
      </w:r>
      <w:r w:rsidR="00855BD9" w:rsidRPr="00BE7314">
        <w:rPr>
          <w:rStyle w:val="SpinetiXcorporatdocumentparagraph"/>
        </w:rPr>
        <w:t xml:space="preserve">Pro A/V dealer </w:t>
      </w:r>
      <w:r w:rsidR="00E65C12" w:rsidRPr="00BE7314">
        <w:rPr>
          <w:rStyle w:val="SpinetiXcorporatdocumentparagraph"/>
        </w:rPr>
        <w:t>ecosystem”</w:t>
      </w:r>
      <w:r w:rsidR="00F12E9A" w:rsidRPr="00BE7314">
        <w:rPr>
          <w:rStyle w:val="SpinetiXcorporatdocumentparagraph"/>
        </w:rPr>
        <w:t xml:space="preserve"> </w:t>
      </w:r>
      <w:r w:rsidR="00034A36" w:rsidRPr="00BE7314">
        <w:rPr>
          <w:rStyle w:val="SpinetiXcorporatdocumentparagraph"/>
        </w:rPr>
        <w:t xml:space="preserve">added </w:t>
      </w:r>
      <w:r w:rsidR="00A503CB" w:rsidRPr="00BE7314">
        <w:rPr>
          <w:rStyle w:val="SpinetiXcorporatdocumentparagraph"/>
        </w:rPr>
        <w:t>George</w:t>
      </w:r>
      <w:r w:rsidR="006325EC" w:rsidRPr="00BE7314">
        <w:rPr>
          <w:rStyle w:val="SpinetiXcorporatdocumentparagraph"/>
        </w:rPr>
        <w:t xml:space="preserve"> Preston</w:t>
      </w:r>
      <w:r w:rsidR="00034A36" w:rsidRPr="00BE7314">
        <w:rPr>
          <w:rStyle w:val="SpinetiXcorporatdocumentparagraph"/>
        </w:rPr>
        <w:t xml:space="preserve">, </w:t>
      </w:r>
      <w:r w:rsidR="006325EC" w:rsidRPr="00BE7314">
        <w:rPr>
          <w:rStyle w:val="SpinetiXcorporatdocumentparagraph"/>
        </w:rPr>
        <w:t>V</w:t>
      </w:r>
      <w:r w:rsidR="000E066A" w:rsidRPr="00BE7314">
        <w:rPr>
          <w:rStyle w:val="SpinetiXcorporatdocumentparagraph"/>
        </w:rPr>
        <w:t xml:space="preserve">P Sales North America at </w:t>
      </w:r>
      <w:r w:rsidR="00034A36" w:rsidRPr="00BE7314">
        <w:rPr>
          <w:rStyle w:val="SpinetiXcorporatdocumentparagraph"/>
        </w:rPr>
        <w:t>SpinetiX</w:t>
      </w:r>
      <w:r w:rsidR="00855BD9" w:rsidRPr="00BE7314">
        <w:rPr>
          <w:rStyle w:val="SpinetiXcorporatdocumentparagraph"/>
        </w:rPr>
        <w:t xml:space="preserve">. </w:t>
      </w:r>
    </w:p>
    <w:p w14:paraId="442F3290" w14:textId="77777777" w:rsidR="006C48CF" w:rsidRPr="00BE7314" w:rsidRDefault="006C48CF" w:rsidP="007C548E">
      <w:pPr>
        <w:tabs>
          <w:tab w:val="left" w:pos="2751"/>
        </w:tabs>
        <w:rPr>
          <w:rStyle w:val="SpinetiXcorporatdocumentparagraph"/>
        </w:rPr>
      </w:pPr>
    </w:p>
    <w:p w14:paraId="25E9DF1B" w14:textId="0815CEEE" w:rsidR="000F3AC1" w:rsidRPr="00BE7314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BE7314">
        <w:rPr>
          <w:rStyle w:val="SpinetiXcorporatdocumentparagraph"/>
          <w:b/>
          <w:bCs/>
        </w:rPr>
        <w:t>About SpinetiX</w:t>
      </w:r>
      <w:r w:rsidR="000F3AC1" w:rsidRPr="00BE7314">
        <w:rPr>
          <w:rStyle w:val="SpinetiXcorporatdocumentparagraph"/>
          <w:b/>
          <w:bCs/>
        </w:rPr>
        <w:t xml:space="preserve">: </w:t>
      </w:r>
    </w:p>
    <w:p w14:paraId="1820E009" w14:textId="3D0F62F1" w:rsidR="000F3AC1" w:rsidRPr="00BE7314" w:rsidRDefault="00D93082" w:rsidP="00EA2C42">
      <w:pPr>
        <w:tabs>
          <w:tab w:val="left" w:pos="2751"/>
        </w:tabs>
        <w:jc w:val="both"/>
        <w:rPr>
          <w:rStyle w:val="Hyperlink"/>
        </w:rPr>
      </w:pPr>
      <w:r w:rsidRPr="00BE7314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</w:t>
      </w:r>
      <w:r w:rsidRPr="00BE7314" w:rsidDel="00AE2BBB">
        <w:rPr>
          <w:rStyle w:val="SpinetiXcorporatdocumentparagraph"/>
        </w:rPr>
        <w:t xml:space="preserve"> </w:t>
      </w:r>
      <w:r w:rsidR="00AE2BBB" w:rsidRPr="00BE7314">
        <w:rPr>
          <w:rStyle w:val="SpinetiXcorporatdocumentparagraph"/>
        </w:rPr>
        <w:t>1</w:t>
      </w:r>
      <w:r w:rsidR="00AE2BBB">
        <w:rPr>
          <w:rStyle w:val="SpinetiXcorporatdocumentparagraph"/>
        </w:rPr>
        <w:t>5</w:t>
      </w:r>
      <w:r w:rsidR="00AE2BBB" w:rsidRPr="00BE7314">
        <w:rPr>
          <w:rStyle w:val="SpinetiXcorporatdocumentparagraph"/>
        </w:rPr>
        <w:t xml:space="preserve"> </w:t>
      </w:r>
      <w:r w:rsidRPr="00BE7314">
        <w:rPr>
          <w:rStyle w:val="SpinetiXcorporatdocumentparagraph"/>
        </w:rPr>
        <w:t xml:space="preserve">years, we have been constantly innovating to deliver cutting-edge technology that helps our customers shine. Engineered in Switzerland, our comprehensive suite of solutions empowers businesses to realize their full potential. Whether </w:t>
      </w:r>
      <w:r w:rsidR="00242290" w:rsidRPr="00BE7314">
        <w:rPr>
          <w:rStyle w:val="SpinetiXcorporatdocumentparagraph"/>
        </w:rPr>
        <w:t>you are</w:t>
      </w:r>
      <w:r w:rsidRPr="00BE7314">
        <w:rPr>
          <w:rStyle w:val="SpinetiXcorporatdocumentparagraph"/>
        </w:rPr>
        <w:t xml:space="preserve"> looking for a plug &amp; play solution to bring your story to life or a fully customized solution to captivate your audience, SpinetiX is your partner to successfully grow your business.</w:t>
      </w:r>
      <w:r w:rsidR="00EA2C42" w:rsidRPr="00BE7314">
        <w:rPr>
          <w:rStyle w:val="SpinetiXcorporatdocumentparagraph"/>
        </w:rPr>
        <w:t xml:space="preserve"> </w:t>
      </w:r>
      <w:r w:rsidR="00BF018E" w:rsidRPr="00BE7314">
        <w:rPr>
          <w:rStyle w:val="SpinetiXcorporatdocumentparagraph"/>
        </w:rPr>
        <w:t xml:space="preserve">To learn </w:t>
      </w:r>
      <w:r w:rsidRPr="00BE7314">
        <w:rPr>
          <w:rStyle w:val="SpinetiXcorporatdocumentparagraph"/>
        </w:rPr>
        <w:t>more</w:t>
      </w:r>
      <w:r w:rsidR="00BF018E" w:rsidRPr="00BE7314">
        <w:rPr>
          <w:rStyle w:val="SpinetiXcorporatdocumentparagraph"/>
        </w:rPr>
        <w:t>, go to</w:t>
      </w:r>
      <w:r w:rsidRPr="00BE7314">
        <w:rPr>
          <w:rStyle w:val="SpinetiXcorporatdocumentparagraph"/>
        </w:rPr>
        <w:t xml:space="preserve"> </w:t>
      </w:r>
      <w:hyperlink r:id="rId12" w:history="1">
        <w:r w:rsidRPr="00BE7314">
          <w:rPr>
            <w:rStyle w:val="Hyperlink"/>
          </w:rPr>
          <w:t>spinetix.com</w:t>
        </w:r>
      </w:hyperlink>
    </w:p>
    <w:p w14:paraId="1FF44A9D" w14:textId="023BB55E" w:rsidR="00F67104" w:rsidRPr="00BE7314" w:rsidRDefault="00F67104" w:rsidP="00EA2C42">
      <w:pPr>
        <w:tabs>
          <w:tab w:val="left" w:pos="2751"/>
        </w:tabs>
        <w:jc w:val="both"/>
        <w:rPr>
          <w:rStyle w:val="SpinetiXcorporatdocumentparagraph"/>
        </w:rPr>
      </w:pPr>
    </w:p>
    <w:p w14:paraId="144EC6F9" w14:textId="2A1BB054" w:rsidR="00530DDF" w:rsidRPr="00BE7314" w:rsidDel="00271FD6" w:rsidRDefault="00474839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00BE7314">
        <w:rPr>
          <w:rStyle w:val="SpinetiXcorporatdocumentparagraph"/>
          <w:b/>
          <w:bCs/>
        </w:rPr>
        <w:t>Media Contact</w:t>
      </w:r>
      <w:r w:rsidR="001138F3" w:rsidRPr="00BE7314">
        <w:rPr>
          <w:rStyle w:val="SpinetiXcorporatdocumentparagraph"/>
          <w:b/>
          <w:bCs/>
        </w:rPr>
        <w:t>s</w:t>
      </w:r>
      <w:r w:rsidRPr="00BE7314">
        <w:rPr>
          <w:rStyle w:val="SpinetiXcorporatdocumentparagraph"/>
          <w:b/>
          <w:bCs/>
        </w:rPr>
        <w:t xml:space="preserve">: </w:t>
      </w:r>
    </w:p>
    <w:p w14:paraId="61CABB01" w14:textId="089B0F20" w:rsidR="00474839" w:rsidRPr="00BE7314" w:rsidRDefault="008C022A" w:rsidP="00474839">
      <w:pPr>
        <w:tabs>
          <w:tab w:val="left" w:pos="2751"/>
        </w:tabs>
        <w:rPr>
          <w:rStyle w:val="SpinetiXcorporatdocumentparagraph"/>
          <w:b/>
          <w:bCs/>
        </w:rPr>
      </w:pPr>
      <w:r w:rsidRPr="24356D48">
        <w:rPr>
          <w:rStyle w:val="SpinetiXcorporatdocumentparagraph"/>
          <w:b/>
          <w:bCs/>
        </w:rPr>
        <w:t>N</w:t>
      </w:r>
      <w:r w:rsidR="00474839" w:rsidRPr="24356D48">
        <w:rPr>
          <w:rStyle w:val="SpinetiXcorporatdocumentparagraph"/>
          <w:b/>
          <w:bCs/>
        </w:rPr>
        <w:t xml:space="preserve">icolas Meyer </w:t>
      </w:r>
    </w:p>
    <w:p w14:paraId="014131CC" w14:textId="34F4EB67" w:rsidR="008C022A" w:rsidRPr="00BE7314" w:rsidRDefault="008C022A" w:rsidP="00474839">
      <w:pPr>
        <w:tabs>
          <w:tab w:val="left" w:pos="2751"/>
        </w:tabs>
        <w:rPr>
          <w:rStyle w:val="SpinetiXcorporatdocumentparagraph"/>
        </w:rPr>
      </w:pPr>
      <w:r w:rsidRPr="00BE7314">
        <w:rPr>
          <w:rStyle w:val="SpinetiXcorporatdocumentparagraph"/>
        </w:rPr>
        <w:t>VP Marketing &amp; Channel Management</w:t>
      </w:r>
    </w:p>
    <w:p w14:paraId="23A7D030" w14:textId="051C4E97" w:rsidR="00B446DD" w:rsidRPr="00141C55" w:rsidRDefault="009C4C2B" w:rsidP="006A5180">
      <w:pPr>
        <w:tabs>
          <w:tab w:val="left" w:pos="2751"/>
        </w:tabs>
        <w:rPr>
          <w:rStyle w:val="SpinetiXcorporatdocumentparagraph"/>
          <w:b/>
          <w:bCs/>
          <w:sz w:val="20"/>
          <w:szCs w:val="20"/>
        </w:rPr>
      </w:pPr>
      <w:hyperlink r:id="rId13" w:history="1">
        <w:r w:rsidR="00F25E6F" w:rsidRPr="00BE7314">
          <w:rPr>
            <w:rStyle w:val="Hyperlink"/>
          </w:rPr>
          <w:t xml:space="preserve">nicolas.meyer@spinetix.com </w:t>
        </w:r>
      </w:hyperlink>
    </w:p>
    <w:sectPr w:rsidR="00B446DD" w:rsidRPr="00141C55" w:rsidSect="00AC2D74">
      <w:headerReference w:type="default" r:id="rId14"/>
      <w:foot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F45192" w14:textId="77777777" w:rsidR="002A5226" w:rsidRDefault="002A5226" w:rsidP="008429DD">
      <w:r>
        <w:separator/>
      </w:r>
    </w:p>
  </w:endnote>
  <w:endnote w:type="continuationSeparator" w:id="0">
    <w:p w14:paraId="7F206169" w14:textId="77777777" w:rsidR="002A5226" w:rsidRDefault="002A5226" w:rsidP="008429DD">
      <w:r>
        <w:continuationSeparator/>
      </w:r>
    </w:p>
  </w:endnote>
  <w:endnote w:type="continuationNotice" w:id="1">
    <w:p w14:paraId="519DC482" w14:textId="77777777" w:rsidR="002A5226" w:rsidRDefault="002A52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6CF7DFDF-6E84-4117-AFB0-129282262C66}"/>
    <w:embedBold r:id="rId2" w:fontKey="{80C7F7D8-C8C9-42F1-81DF-6A0681F22D8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38435BD-A8E4-46A6-A13D-A98D41824C06}"/>
    <w:embedBold r:id="rId4" w:fontKey="{49F45E0C-0765-44F8-BD0C-B766FE7D9B31}"/>
    <w:embedItalic r:id="rId5" w:fontKey="{B264D441-EDAB-47BB-8B31-59EF3B71ABD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77E47FE6-8DFD-44AC-84F7-730593F20AA7}"/>
    <w:embedBold r:id="rId7" w:fontKey="{8E4BD82F-97F4-4881-8C0E-01D396C4B451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54268D27-E702-4095-BDA5-F08E5BA9BFBB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9" w:fontKey="{06298CCB-557B-4C91-BBEE-4C5684046C1C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0" w:fontKey="{75EFCB5E-4CAB-4257-8BCA-A8C197F76341}"/>
    <w:embedBold r:id="rId11" w:fontKey="{3DA0D811-9DB7-4606-BA51-BB5BAB864136}"/>
    <w:embedItalic r:id="rId12" w:fontKey="{9C22DC97-FBC3-44E9-9E9D-DF9B5FF278AA}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D9D9D9" w:themeColor="background1" w:themeShade="D9"/>
        <w:sz w:val="16"/>
        <w:szCs w:val="16"/>
      </w:rPr>
      <w:id w:val="1104698965"/>
      <w:docPartObj>
        <w:docPartGallery w:val="Page Numbers (Bottom of Page)"/>
        <w:docPartUnique/>
      </w:docPartObj>
    </w:sdtPr>
    <w:sdtEndPr/>
    <w:sdtContent>
      <w:sdt>
        <w:sdtPr>
          <w:rPr>
            <w:color w:val="D9D9D9" w:themeColor="background1" w:themeShade="D9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BE63929" w14:textId="7BBE5F14" w:rsidR="00183B0D" w:rsidRDefault="00F169D9" w:rsidP="00183B0D">
            <w:pPr>
              <w:pStyle w:val="Foo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SpinetiX reinforces its team presence in the USA</w:t>
            </w:r>
            <w:r w:rsidR="60D428FD">
              <w:rPr>
                <w:noProof/>
              </w:rPr>
              <w:t xml:space="preserve"> </w:t>
            </w:r>
            <w:r w:rsidR="00991E54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B3ED610" wp14:editId="44A6F961">
                  <wp:simplePos x="0" y="0"/>
                  <wp:positionH relativeFrom="margin">
                    <wp:align>center</wp:align>
                  </wp:positionH>
                  <wp:positionV relativeFrom="paragraph">
                    <wp:posOffset>-195394</wp:posOffset>
                  </wp:positionV>
                  <wp:extent cx="5936400" cy="532800"/>
                  <wp:effectExtent l="0" t="0" r="7620" b="0"/>
                  <wp:wrapNone/>
                  <wp:docPr id="7" name="Picture 7" descr="C:\Users\kp\AppData\Local\Microsoft\Windows\INetCache\Content.Word\Asset 4@4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\AppData\Local\Microsoft\Windows\INetCache\Content.Word\Asset 4@4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400" cy="5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B0D">
              <w:rPr>
                <w:noProof/>
              </w:rPr>
              <w:tab/>
            </w:r>
            <w:r w:rsidR="00183B0D">
              <w:rPr>
                <w:noProof/>
              </w:rPr>
              <w:tab/>
            </w:r>
            <w:r w:rsidR="60D428FD" w:rsidRPr="00991E54">
              <w:rPr>
                <w:color w:val="808080" w:themeColor="background1" w:themeShade="80"/>
                <w:sz w:val="16"/>
                <w:szCs w:val="16"/>
              </w:rPr>
              <w:t xml:space="preserve">Page </w:t>
            </w:r>
            <w:r w:rsidR="60D428FD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60D428FD" w:rsidRPr="00991E54">
              <w:rPr>
                <w:color w:val="808080" w:themeColor="background1" w:themeShade="80"/>
                <w:sz w:val="16"/>
                <w:szCs w:val="16"/>
              </w:rPr>
              <w:t xml:space="preserve"> of </w:t>
            </w:r>
            <w:r w:rsidR="60D428FD">
              <w:rPr>
                <w:b/>
                <w:bCs/>
                <w:noProof/>
                <w:color w:val="808080" w:themeColor="background1" w:themeShade="80"/>
                <w:sz w:val="16"/>
                <w:szCs w:val="16"/>
              </w:rPr>
              <w:t>1</w:t>
            </w:r>
            <w:r w:rsidR="60D428FD" w:rsidRPr="00183B0D">
              <w:rPr>
                <w:sz w:val="16"/>
                <w:szCs w:val="16"/>
              </w:rPr>
              <w:t xml:space="preserve"> </w:t>
            </w:r>
          </w:p>
          <w:p w14:paraId="4A2BDC58" w14:textId="77777777" w:rsidR="008429DD" w:rsidRPr="008429DD" w:rsidRDefault="009C4C2B" w:rsidP="00183B0D">
            <w:pPr>
              <w:pStyle w:val="Footer"/>
              <w:rPr>
                <w:color w:val="D9D9D9" w:themeColor="background1" w:themeShade="D9"/>
                <w:sz w:val="16"/>
                <w:szCs w:val="16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42147C" w14:textId="77777777" w:rsidR="002A5226" w:rsidRDefault="002A5226" w:rsidP="008429DD">
      <w:r>
        <w:separator/>
      </w:r>
    </w:p>
  </w:footnote>
  <w:footnote w:type="continuationSeparator" w:id="0">
    <w:p w14:paraId="7F9B1AAF" w14:textId="77777777" w:rsidR="002A5226" w:rsidRDefault="002A5226" w:rsidP="008429DD">
      <w:r>
        <w:continuationSeparator/>
      </w:r>
    </w:p>
  </w:footnote>
  <w:footnote w:type="continuationNotice" w:id="1">
    <w:p w14:paraId="65974F11" w14:textId="77777777" w:rsidR="002A5226" w:rsidRDefault="002A52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0"/>
  </w:num>
  <w:num w:numId="3">
    <w:abstractNumId w:val="2"/>
  </w:num>
  <w:num w:numId="4">
    <w:abstractNumId w:val="5"/>
  </w:num>
  <w:num w:numId="5">
    <w:abstractNumId w:val="0"/>
  </w:num>
  <w:num w:numId="6">
    <w:abstractNumId w:val="11"/>
  </w:num>
  <w:num w:numId="7">
    <w:abstractNumId w:val="3"/>
  </w:num>
  <w:num w:numId="8">
    <w:abstractNumId w:val="1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removePersonalInformation/>
  <w:removeDateAndTime/>
  <w:embedTrueTypeFonts/>
  <w:proofState w:spelling="clean"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gyNagFGCssYLQAAAA=="/>
  </w:docVars>
  <w:rsids>
    <w:rsidRoot w:val="00CA75B2"/>
    <w:rsid w:val="00001DF1"/>
    <w:rsid w:val="00002E31"/>
    <w:rsid w:val="00003D28"/>
    <w:rsid w:val="00005B53"/>
    <w:rsid w:val="00011278"/>
    <w:rsid w:val="0001432E"/>
    <w:rsid w:val="0001530D"/>
    <w:rsid w:val="00015344"/>
    <w:rsid w:val="00015A37"/>
    <w:rsid w:val="00016B83"/>
    <w:rsid w:val="00016C76"/>
    <w:rsid w:val="000207EB"/>
    <w:rsid w:val="00021865"/>
    <w:rsid w:val="00022D59"/>
    <w:rsid w:val="000237C4"/>
    <w:rsid w:val="00025487"/>
    <w:rsid w:val="00027259"/>
    <w:rsid w:val="00032FF6"/>
    <w:rsid w:val="00034A36"/>
    <w:rsid w:val="00034DBD"/>
    <w:rsid w:val="000359C1"/>
    <w:rsid w:val="00036E66"/>
    <w:rsid w:val="00041EEC"/>
    <w:rsid w:val="000465E5"/>
    <w:rsid w:val="000573AA"/>
    <w:rsid w:val="00061C3A"/>
    <w:rsid w:val="00062E08"/>
    <w:rsid w:val="00063B8D"/>
    <w:rsid w:val="000641C1"/>
    <w:rsid w:val="0006710C"/>
    <w:rsid w:val="00067574"/>
    <w:rsid w:val="00067B52"/>
    <w:rsid w:val="0007300A"/>
    <w:rsid w:val="000740EC"/>
    <w:rsid w:val="00074AC8"/>
    <w:rsid w:val="000761B8"/>
    <w:rsid w:val="000762FF"/>
    <w:rsid w:val="00077956"/>
    <w:rsid w:val="00080752"/>
    <w:rsid w:val="00080B4A"/>
    <w:rsid w:val="00081393"/>
    <w:rsid w:val="0008198C"/>
    <w:rsid w:val="00084DA1"/>
    <w:rsid w:val="00085D3B"/>
    <w:rsid w:val="00086644"/>
    <w:rsid w:val="000869A8"/>
    <w:rsid w:val="00095669"/>
    <w:rsid w:val="000A0132"/>
    <w:rsid w:val="000A0D47"/>
    <w:rsid w:val="000A6AD6"/>
    <w:rsid w:val="000A78DC"/>
    <w:rsid w:val="000B1BE6"/>
    <w:rsid w:val="000B3577"/>
    <w:rsid w:val="000B48EE"/>
    <w:rsid w:val="000B5443"/>
    <w:rsid w:val="000B5DEC"/>
    <w:rsid w:val="000C1B0C"/>
    <w:rsid w:val="000C2E8C"/>
    <w:rsid w:val="000C7EE0"/>
    <w:rsid w:val="000D0C5F"/>
    <w:rsid w:val="000D1218"/>
    <w:rsid w:val="000D21DD"/>
    <w:rsid w:val="000D5601"/>
    <w:rsid w:val="000D72D6"/>
    <w:rsid w:val="000D7A55"/>
    <w:rsid w:val="000E066A"/>
    <w:rsid w:val="000E0F44"/>
    <w:rsid w:val="000E220E"/>
    <w:rsid w:val="000E4D7A"/>
    <w:rsid w:val="000E5368"/>
    <w:rsid w:val="000E5707"/>
    <w:rsid w:val="000F160F"/>
    <w:rsid w:val="000F2E07"/>
    <w:rsid w:val="000F33CE"/>
    <w:rsid w:val="000F3AC1"/>
    <w:rsid w:val="000F474B"/>
    <w:rsid w:val="000F55C3"/>
    <w:rsid w:val="000F6129"/>
    <w:rsid w:val="000F6461"/>
    <w:rsid w:val="00102399"/>
    <w:rsid w:val="0010408E"/>
    <w:rsid w:val="00104896"/>
    <w:rsid w:val="001060BB"/>
    <w:rsid w:val="001078B7"/>
    <w:rsid w:val="001138F3"/>
    <w:rsid w:val="001216CE"/>
    <w:rsid w:val="00125577"/>
    <w:rsid w:val="001270BC"/>
    <w:rsid w:val="00127B4E"/>
    <w:rsid w:val="001307B6"/>
    <w:rsid w:val="00131EDF"/>
    <w:rsid w:val="00133E46"/>
    <w:rsid w:val="00135AD1"/>
    <w:rsid w:val="00136DAF"/>
    <w:rsid w:val="00136FC5"/>
    <w:rsid w:val="001400CD"/>
    <w:rsid w:val="00140CDB"/>
    <w:rsid w:val="001410E2"/>
    <w:rsid w:val="00141C55"/>
    <w:rsid w:val="00144299"/>
    <w:rsid w:val="001451FA"/>
    <w:rsid w:val="001452E6"/>
    <w:rsid w:val="00147347"/>
    <w:rsid w:val="00147605"/>
    <w:rsid w:val="00150548"/>
    <w:rsid w:val="001516B0"/>
    <w:rsid w:val="001538C0"/>
    <w:rsid w:val="00154006"/>
    <w:rsid w:val="001547D5"/>
    <w:rsid w:val="001550D4"/>
    <w:rsid w:val="001559F4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0A57"/>
    <w:rsid w:val="001825EF"/>
    <w:rsid w:val="001829CB"/>
    <w:rsid w:val="00183B0D"/>
    <w:rsid w:val="00190A20"/>
    <w:rsid w:val="00193D3C"/>
    <w:rsid w:val="001951C4"/>
    <w:rsid w:val="001A0DCF"/>
    <w:rsid w:val="001A1508"/>
    <w:rsid w:val="001A160B"/>
    <w:rsid w:val="001A174A"/>
    <w:rsid w:val="001A1A5F"/>
    <w:rsid w:val="001A2585"/>
    <w:rsid w:val="001A3B88"/>
    <w:rsid w:val="001A4C8B"/>
    <w:rsid w:val="001A669D"/>
    <w:rsid w:val="001A70D1"/>
    <w:rsid w:val="001A70F9"/>
    <w:rsid w:val="001A7113"/>
    <w:rsid w:val="001A7DF3"/>
    <w:rsid w:val="001B4D98"/>
    <w:rsid w:val="001B65A0"/>
    <w:rsid w:val="001B6E4F"/>
    <w:rsid w:val="001B6E81"/>
    <w:rsid w:val="001C0972"/>
    <w:rsid w:val="001C15D7"/>
    <w:rsid w:val="001C1952"/>
    <w:rsid w:val="001C39E1"/>
    <w:rsid w:val="001C5154"/>
    <w:rsid w:val="001C53B6"/>
    <w:rsid w:val="001C5551"/>
    <w:rsid w:val="001C5EAE"/>
    <w:rsid w:val="001D0B91"/>
    <w:rsid w:val="001D3FB4"/>
    <w:rsid w:val="001D5959"/>
    <w:rsid w:val="001D5D1F"/>
    <w:rsid w:val="001D725A"/>
    <w:rsid w:val="001E1E5B"/>
    <w:rsid w:val="001E6169"/>
    <w:rsid w:val="001E7AB4"/>
    <w:rsid w:val="001F08D3"/>
    <w:rsid w:val="001F490D"/>
    <w:rsid w:val="00203178"/>
    <w:rsid w:val="00203D78"/>
    <w:rsid w:val="00211DDB"/>
    <w:rsid w:val="00215FF1"/>
    <w:rsid w:val="00216836"/>
    <w:rsid w:val="0021683B"/>
    <w:rsid w:val="00217F2A"/>
    <w:rsid w:val="002215D4"/>
    <w:rsid w:val="00222CF8"/>
    <w:rsid w:val="002232A4"/>
    <w:rsid w:val="00224A20"/>
    <w:rsid w:val="002251C8"/>
    <w:rsid w:val="002336F0"/>
    <w:rsid w:val="002349A7"/>
    <w:rsid w:val="002364E4"/>
    <w:rsid w:val="002378B9"/>
    <w:rsid w:val="0024029E"/>
    <w:rsid w:val="002402A7"/>
    <w:rsid w:val="00242290"/>
    <w:rsid w:val="00243D37"/>
    <w:rsid w:val="00244474"/>
    <w:rsid w:val="00244F24"/>
    <w:rsid w:val="00245085"/>
    <w:rsid w:val="00245D22"/>
    <w:rsid w:val="0024631F"/>
    <w:rsid w:val="002471A0"/>
    <w:rsid w:val="002472A5"/>
    <w:rsid w:val="0025106A"/>
    <w:rsid w:val="002514A7"/>
    <w:rsid w:val="00253248"/>
    <w:rsid w:val="002538A5"/>
    <w:rsid w:val="00260874"/>
    <w:rsid w:val="00261284"/>
    <w:rsid w:val="002620B5"/>
    <w:rsid w:val="00264D6F"/>
    <w:rsid w:val="00265560"/>
    <w:rsid w:val="002678C2"/>
    <w:rsid w:val="00271C72"/>
    <w:rsid w:val="00271FD6"/>
    <w:rsid w:val="00272EF5"/>
    <w:rsid w:val="002732B2"/>
    <w:rsid w:val="0027367F"/>
    <w:rsid w:val="00273841"/>
    <w:rsid w:val="002809D6"/>
    <w:rsid w:val="00280D0E"/>
    <w:rsid w:val="00281473"/>
    <w:rsid w:val="00282458"/>
    <w:rsid w:val="0028347B"/>
    <w:rsid w:val="0028410E"/>
    <w:rsid w:val="0029041A"/>
    <w:rsid w:val="00290F02"/>
    <w:rsid w:val="00292A18"/>
    <w:rsid w:val="0029386F"/>
    <w:rsid w:val="00293891"/>
    <w:rsid w:val="00294B0B"/>
    <w:rsid w:val="00294E0E"/>
    <w:rsid w:val="00295499"/>
    <w:rsid w:val="002954D1"/>
    <w:rsid w:val="00296F58"/>
    <w:rsid w:val="002A1351"/>
    <w:rsid w:val="002A288D"/>
    <w:rsid w:val="002A5226"/>
    <w:rsid w:val="002A6654"/>
    <w:rsid w:val="002A7989"/>
    <w:rsid w:val="002B0B5A"/>
    <w:rsid w:val="002B48BD"/>
    <w:rsid w:val="002B7A6B"/>
    <w:rsid w:val="002C3AF1"/>
    <w:rsid w:val="002C4E52"/>
    <w:rsid w:val="002C5F8A"/>
    <w:rsid w:val="002C6E04"/>
    <w:rsid w:val="002D0B48"/>
    <w:rsid w:val="002D506E"/>
    <w:rsid w:val="002D6FD7"/>
    <w:rsid w:val="002E1E24"/>
    <w:rsid w:val="002E365A"/>
    <w:rsid w:val="002E42B3"/>
    <w:rsid w:val="002E493A"/>
    <w:rsid w:val="002E59EF"/>
    <w:rsid w:val="002F0478"/>
    <w:rsid w:val="002F330E"/>
    <w:rsid w:val="002F5BF5"/>
    <w:rsid w:val="002F6D5F"/>
    <w:rsid w:val="00302605"/>
    <w:rsid w:val="00303709"/>
    <w:rsid w:val="00306EBF"/>
    <w:rsid w:val="00307D42"/>
    <w:rsid w:val="003109FD"/>
    <w:rsid w:val="00313219"/>
    <w:rsid w:val="00313644"/>
    <w:rsid w:val="00313FEF"/>
    <w:rsid w:val="003228D0"/>
    <w:rsid w:val="0032435B"/>
    <w:rsid w:val="00324993"/>
    <w:rsid w:val="00325892"/>
    <w:rsid w:val="00326FF4"/>
    <w:rsid w:val="00327E7D"/>
    <w:rsid w:val="00330818"/>
    <w:rsid w:val="00332F74"/>
    <w:rsid w:val="00333160"/>
    <w:rsid w:val="00333EE2"/>
    <w:rsid w:val="00337655"/>
    <w:rsid w:val="00340D6A"/>
    <w:rsid w:val="00341321"/>
    <w:rsid w:val="00341585"/>
    <w:rsid w:val="003429A8"/>
    <w:rsid w:val="0034383F"/>
    <w:rsid w:val="00343AFA"/>
    <w:rsid w:val="00347118"/>
    <w:rsid w:val="0035311B"/>
    <w:rsid w:val="003548C6"/>
    <w:rsid w:val="00355545"/>
    <w:rsid w:val="00355E63"/>
    <w:rsid w:val="00356521"/>
    <w:rsid w:val="00364CAB"/>
    <w:rsid w:val="00364D82"/>
    <w:rsid w:val="00365355"/>
    <w:rsid w:val="00365518"/>
    <w:rsid w:val="003662D3"/>
    <w:rsid w:val="00366A6E"/>
    <w:rsid w:val="00370315"/>
    <w:rsid w:val="00370C16"/>
    <w:rsid w:val="00371835"/>
    <w:rsid w:val="00371C04"/>
    <w:rsid w:val="003722A5"/>
    <w:rsid w:val="0037278F"/>
    <w:rsid w:val="00373284"/>
    <w:rsid w:val="00381AE2"/>
    <w:rsid w:val="00384F50"/>
    <w:rsid w:val="0038605F"/>
    <w:rsid w:val="00387223"/>
    <w:rsid w:val="00387BB5"/>
    <w:rsid w:val="00390379"/>
    <w:rsid w:val="0039062F"/>
    <w:rsid w:val="00391CF8"/>
    <w:rsid w:val="0039222E"/>
    <w:rsid w:val="00393775"/>
    <w:rsid w:val="0039742D"/>
    <w:rsid w:val="00397F81"/>
    <w:rsid w:val="003A419F"/>
    <w:rsid w:val="003A4F2C"/>
    <w:rsid w:val="003A5B63"/>
    <w:rsid w:val="003A5E8B"/>
    <w:rsid w:val="003A609E"/>
    <w:rsid w:val="003B36B6"/>
    <w:rsid w:val="003B3BA8"/>
    <w:rsid w:val="003B3C2B"/>
    <w:rsid w:val="003B569F"/>
    <w:rsid w:val="003B715F"/>
    <w:rsid w:val="003D0C42"/>
    <w:rsid w:val="003D453C"/>
    <w:rsid w:val="003D5C64"/>
    <w:rsid w:val="003E114E"/>
    <w:rsid w:val="003E1937"/>
    <w:rsid w:val="003E1C47"/>
    <w:rsid w:val="003E2A5B"/>
    <w:rsid w:val="003E2F1E"/>
    <w:rsid w:val="003E4564"/>
    <w:rsid w:val="003E45C8"/>
    <w:rsid w:val="003E5E2A"/>
    <w:rsid w:val="003E67D4"/>
    <w:rsid w:val="003E6A18"/>
    <w:rsid w:val="003F0717"/>
    <w:rsid w:val="003F08A6"/>
    <w:rsid w:val="003F1851"/>
    <w:rsid w:val="003F30E0"/>
    <w:rsid w:val="003F4C9B"/>
    <w:rsid w:val="00400F3A"/>
    <w:rsid w:val="004021B8"/>
    <w:rsid w:val="00402A5B"/>
    <w:rsid w:val="00402E22"/>
    <w:rsid w:val="00403AFD"/>
    <w:rsid w:val="00407353"/>
    <w:rsid w:val="00415C6F"/>
    <w:rsid w:val="00417198"/>
    <w:rsid w:val="00417C29"/>
    <w:rsid w:val="0042030A"/>
    <w:rsid w:val="00432464"/>
    <w:rsid w:val="00432C36"/>
    <w:rsid w:val="00433943"/>
    <w:rsid w:val="0043394B"/>
    <w:rsid w:val="00436225"/>
    <w:rsid w:val="00437737"/>
    <w:rsid w:val="0044041E"/>
    <w:rsid w:val="00442B88"/>
    <w:rsid w:val="004453AE"/>
    <w:rsid w:val="00452629"/>
    <w:rsid w:val="004533E5"/>
    <w:rsid w:val="00454AEA"/>
    <w:rsid w:val="004570D1"/>
    <w:rsid w:val="00460933"/>
    <w:rsid w:val="00460D60"/>
    <w:rsid w:val="00463F7C"/>
    <w:rsid w:val="00464B2A"/>
    <w:rsid w:val="00465340"/>
    <w:rsid w:val="00466A80"/>
    <w:rsid w:val="00467055"/>
    <w:rsid w:val="00467CE6"/>
    <w:rsid w:val="00471F37"/>
    <w:rsid w:val="0047208A"/>
    <w:rsid w:val="004723E9"/>
    <w:rsid w:val="00474839"/>
    <w:rsid w:val="00476678"/>
    <w:rsid w:val="00480BF4"/>
    <w:rsid w:val="00482195"/>
    <w:rsid w:val="00482489"/>
    <w:rsid w:val="00485772"/>
    <w:rsid w:val="004869AD"/>
    <w:rsid w:val="00486F83"/>
    <w:rsid w:val="00487A1F"/>
    <w:rsid w:val="004927A3"/>
    <w:rsid w:val="00493678"/>
    <w:rsid w:val="004965F7"/>
    <w:rsid w:val="00496D15"/>
    <w:rsid w:val="004970B5"/>
    <w:rsid w:val="004A06D7"/>
    <w:rsid w:val="004A0C9A"/>
    <w:rsid w:val="004A1693"/>
    <w:rsid w:val="004A3FCF"/>
    <w:rsid w:val="004A4979"/>
    <w:rsid w:val="004A75CE"/>
    <w:rsid w:val="004B1318"/>
    <w:rsid w:val="004B22CA"/>
    <w:rsid w:val="004B25D8"/>
    <w:rsid w:val="004B4A22"/>
    <w:rsid w:val="004B6244"/>
    <w:rsid w:val="004C0ECD"/>
    <w:rsid w:val="004C1A5E"/>
    <w:rsid w:val="004C4C2C"/>
    <w:rsid w:val="004C65B3"/>
    <w:rsid w:val="004C6F63"/>
    <w:rsid w:val="004C757A"/>
    <w:rsid w:val="004C7A2E"/>
    <w:rsid w:val="004D0DF7"/>
    <w:rsid w:val="004D11F1"/>
    <w:rsid w:val="004D277B"/>
    <w:rsid w:val="004D6456"/>
    <w:rsid w:val="004D6DF4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6DE7"/>
    <w:rsid w:val="005031A7"/>
    <w:rsid w:val="00505B1E"/>
    <w:rsid w:val="00505D94"/>
    <w:rsid w:val="00505E32"/>
    <w:rsid w:val="005073B4"/>
    <w:rsid w:val="00511D6C"/>
    <w:rsid w:val="00512A5B"/>
    <w:rsid w:val="00513478"/>
    <w:rsid w:val="00515069"/>
    <w:rsid w:val="005212D6"/>
    <w:rsid w:val="00522C80"/>
    <w:rsid w:val="005238D0"/>
    <w:rsid w:val="00523F6D"/>
    <w:rsid w:val="00526437"/>
    <w:rsid w:val="0052787D"/>
    <w:rsid w:val="00527FE2"/>
    <w:rsid w:val="00530DDF"/>
    <w:rsid w:val="00531C80"/>
    <w:rsid w:val="00534E42"/>
    <w:rsid w:val="0054018A"/>
    <w:rsid w:val="00541F33"/>
    <w:rsid w:val="00542916"/>
    <w:rsid w:val="00543216"/>
    <w:rsid w:val="00544125"/>
    <w:rsid w:val="00545B7E"/>
    <w:rsid w:val="005463AB"/>
    <w:rsid w:val="0054734D"/>
    <w:rsid w:val="005527B7"/>
    <w:rsid w:val="0055438C"/>
    <w:rsid w:val="00555475"/>
    <w:rsid w:val="0056132A"/>
    <w:rsid w:val="00563951"/>
    <w:rsid w:val="005655A4"/>
    <w:rsid w:val="00571429"/>
    <w:rsid w:val="005730FF"/>
    <w:rsid w:val="005742AB"/>
    <w:rsid w:val="00575CD0"/>
    <w:rsid w:val="0058063B"/>
    <w:rsid w:val="0058300E"/>
    <w:rsid w:val="00583228"/>
    <w:rsid w:val="0058356C"/>
    <w:rsid w:val="00583655"/>
    <w:rsid w:val="00585C04"/>
    <w:rsid w:val="00586CE7"/>
    <w:rsid w:val="00592256"/>
    <w:rsid w:val="005925CF"/>
    <w:rsid w:val="00592C92"/>
    <w:rsid w:val="00592F58"/>
    <w:rsid w:val="0059359A"/>
    <w:rsid w:val="005938F7"/>
    <w:rsid w:val="00593BAF"/>
    <w:rsid w:val="005A00BF"/>
    <w:rsid w:val="005A2AEF"/>
    <w:rsid w:val="005A42C3"/>
    <w:rsid w:val="005A5468"/>
    <w:rsid w:val="005A72C7"/>
    <w:rsid w:val="005A79C8"/>
    <w:rsid w:val="005B086C"/>
    <w:rsid w:val="005B2878"/>
    <w:rsid w:val="005B3F87"/>
    <w:rsid w:val="005B41C6"/>
    <w:rsid w:val="005B4F93"/>
    <w:rsid w:val="005B5B45"/>
    <w:rsid w:val="005C3E65"/>
    <w:rsid w:val="005C5B1F"/>
    <w:rsid w:val="005C6C8F"/>
    <w:rsid w:val="005C6DA6"/>
    <w:rsid w:val="005D10E5"/>
    <w:rsid w:val="005D2325"/>
    <w:rsid w:val="005D53BD"/>
    <w:rsid w:val="005E1ABA"/>
    <w:rsid w:val="005E1B83"/>
    <w:rsid w:val="005E25ED"/>
    <w:rsid w:val="005E35BD"/>
    <w:rsid w:val="005E4060"/>
    <w:rsid w:val="005E4803"/>
    <w:rsid w:val="005E4BA7"/>
    <w:rsid w:val="005E56B0"/>
    <w:rsid w:val="005E5770"/>
    <w:rsid w:val="005E6101"/>
    <w:rsid w:val="005F22DC"/>
    <w:rsid w:val="005F30C6"/>
    <w:rsid w:val="005F4FBE"/>
    <w:rsid w:val="005F727A"/>
    <w:rsid w:val="005F7372"/>
    <w:rsid w:val="005F7BA0"/>
    <w:rsid w:val="00601F03"/>
    <w:rsid w:val="00602975"/>
    <w:rsid w:val="0060515C"/>
    <w:rsid w:val="00607010"/>
    <w:rsid w:val="00607E51"/>
    <w:rsid w:val="00611BBE"/>
    <w:rsid w:val="00612C2F"/>
    <w:rsid w:val="00615622"/>
    <w:rsid w:val="006158D4"/>
    <w:rsid w:val="006167AD"/>
    <w:rsid w:val="00616994"/>
    <w:rsid w:val="006172A3"/>
    <w:rsid w:val="00617760"/>
    <w:rsid w:val="00617DEA"/>
    <w:rsid w:val="00620A7A"/>
    <w:rsid w:val="00623FDE"/>
    <w:rsid w:val="006303CA"/>
    <w:rsid w:val="00630BD6"/>
    <w:rsid w:val="00632362"/>
    <w:rsid w:val="006325EC"/>
    <w:rsid w:val="00633ED0"/>
    <w:rsid w:val="006341A8"/>
    <w:rsid w:val="00634D48"/>
    <w:rsid w:val="006350C4"/>
    <w:rsid w:val="006369C2"/>
    <w:rsid w:val="006400AC"/>
    <w:rsid w:val="006427E5"/>
    <w:rsid w:val="0064487B"/>
    <w:rsid w:val="0064557D"/>
    <w:rsid w:val="00656184"/>
    <w:rsid w:val="00661215"/>
    <w:rsid w:val="0066127C"/>
    <w:rsid w:val="00662152"/>
    <w:rsid w:val="00665689"/>
    <w:rsid w:val="006659F3"/>
    <w:rsid w:val="00665FBB"/>
    <w:rsid w:val="00666947"/>
    <w:rsid w:val="00671248"/>
    <w:rsid w:val="00672581"/>
    <w:rsid w:val="00672918"/>
    <w:rsid w:val="00672F17"/>
    <w:rsid w:val="0067381E"/>
    <w:rsid w:val="00674C6C"/>
    <w:rsid w:val="0067534C"/>
    <w:rsid w:val="00680B36"/>
    <w:rsid w:val="00683E93"/>
    <w:rsid w:val="00684BEC"/>
    <w:rsid w:val="00684F54"/>
    <w:rsid w:val="00684FA8"/>
    <w:rsid w:val="0068547B"/>
    <w:rsid w:val="006865CD"/>
    <w:rsid w:val="00692F60"/>
    <w:rsid w:val="00693363"/>
    <w:rsid w:val="00694A77"/>
    <w:rsid w:val="0069539F"/>
    <w:rsid w:val="00695930"/>
    <w:rsid w:val="00697232"/>
    <w:rsid w:val="006A146F"/>
    <w:rsid w:val="006A409D"/>
    <w:rsid w:val="006A5180"/>
    <w:rsid w:val="006A5B1B"/>
    <w:rsid w:val="006B4AE5"/>
    <w:rsid w:val="006B5E41"/>
    <w:rsid w:val="006B7118"/>
    <w:rsid w:val="006C04AC"/>
    <w:rsid w:val="006C16C8"/>
    <w:rsid w:val="006C48CF"/>
    <w:rsid w:val="006C4BAD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0C22"/>
    <w:rsid w:val="006E1C25"/>
    <w:rsid w:val="006E25D5"/>
    <w:rsid w:val="006E355E"/>
    <w:rsid w:val="006F18D3"/>
    <w:rsid w:val="006F46A1"/>
    <w:rsid w:val="00700CB7"/>
    <w:rsid w:val="00702AFF"/>
    <w:rsid w:val="00703588"/>
    <w:rsid w:val="00707143"/>
    <w:rsid w:val="00707995"/>
    <w:rsid w:val="0071181D"/>
    <w:rsid w:val="00714970"/>
    <w:rsid w:val="00715A97"/>
    <w:rsid w:val="0072058B"/>
    <w:rsid w:val="00721687"/>
    <w:rsid w:val="007226C4"/>
    <w:rsid w:val="007238F0"/>
    <w:rsid w:val="00726057"/>
    <w:rsid w:val="00726CF3"/>
    <w:rsid w:val="00727890"/>
    <w:rsid w:val="00732658"/>
    <w:rsid w:val="00732816"/>
    <w:rsid w:val="007475C6"/>
    <w:rsid w:val="00750219"/>
    <w:rsid w:val="007508BA"/>
    <w:rsid w:val="007511EA"/>
    <w:rsid w:val="00753054"/>
    <w:rsid w:val="00753653"/>
    <w:rsid w:val="007561C8"/>
    <w:rsid w:val="007622F1"/>
    <w:rsid w:val="00763A9D"/>
    <w:rsid w:val="00766775"/>
    <w:rsid w:val="00766A9F"/>
    <w:rsid w:val="007714AC"/>
    <w:rsid w:val="00771E7A"/>
    <w:rsid w:val="007722A2"/>
    <w:rsid w:val="00773F0E"/>
    <w:rsid w:val="0078179E"/>
    <w:rsid w:val="00781B2F"/>
    <w:rsid w:val="00782069"/>
    <w:rsid w:val="00782F1B"/>
    <w:rsid w:val="00783590"/>
    <w:rsid w:val="007857BB"/>
    <w:rsid w:val="00786576"/>
    <w:rsid w:val="007872DB"/>
    <w:rsid w:val="00787577"/>
    <w:rsid w:val="00790214"/>
    <w:rsid w:val="007907CC"/>
    <w:rsid w:val="00790ED4"/>
    <w:rsid w:val="00795CCE"/>
    <w:rsid w:val="007975BE"/>
    <w:rsid w:val="00797908"/>
    <w:rsid w:val="007A0B86"/>
    <w:rsid w:val="007A49F1"/>
    <w:rsid w:val="007A67D4"/>
    <w:rsid w:val="007B1859"/>
    <w:rsid w:val="007B6914"/>
    <w:rsid w:val="007B6982"/>
    <w:rsid w:val="007B6A4C"/>
    <w:rsid w:val="007B6ECA"/>
    <w:rsid w:val="007B724D"/>
    <w:rsid w:val="007C3EE6"/>
    <w:rsid w:val="007C50E6"/>
    <w:rsid w:val="007C548E"/>
    <w:rsid w:val="007C5B8E"/>
    <w:rsid w:val="007C7692"/>
    <w:rsid w:val="007D0551"/>
    <w:rsid w:val="007D0702"/>
    <w:rsid w:val="007D4898"/>
    <w:rsid w:val="007D61DD"/>
    <w:rsid w:val="007D7A0D"/>
    <w:rsid w:val="007E393C"/>
    <w:rsid w:val="007E4670"/>
    <w:rsid w:val="007E526E"/>
    <w:rsid w:val="007E64A9"/>
    <w:rsid w:val="007F0D5B"/>
    <w:rsid w:val="007F1834"/>
    <w:rsid w:val="007F2736"/>
    <w:rsid w:val="007F2AD8"/>
    <w:rsid w:val="007F3607"/>
    <w:rsid w:val="00801BC2"/>
    <w:rsid w:val="0080570E"/>
    <w:rsid w:val="0081323F"/>
    <w:rsid w:val="00813707"/>
    <w:rsid w:val="00821915"/>
    <w:rsid w:val="008268BE"/>
    <w:rsid w:val="008271C9"/>
    <w:rsid w:val="0083433F"/>
    <w:rsid w:val="00835366"/>
    <w:rsid w:val="00835920"/>
    <w:rsid w:val="008429DD"/>
    <w:rsid w:val="0084430A"/>
    <w:rsid w:val="008448D6"/>
    <w:rsid w:val="00846006"/>
    <w:rsid w:val="00846678"/>
    <w:rsid w:val="008504D7"/>
    <w:rsid w:val="00853714"/>
    <w:rsid w:val="00854F3F"/>
    <w:rsid w:val="008557D3"/>
    <w:rsid w:val="00855BD9"/>
    <w:rsid w:val="00856E06"/>
    <w:rsid w:val="00860494"/>
    <w:rsid w:val="00860CAB"/>
    <w:rsid w:val="00861057"/>
    <w:rsid w:val="00861A10"/>
    <w:rsid w:val="0086208B"/>
    <w:rsid w:val="00862E09"/>
    <w:rsid w:val="00863E5E"/>
    <w:rsid w:val="00865338"/>
    <w:rsid w:val="008659B0"/>
    <w:rsid w:val="00866E56"/>
    <w:rsid w:val="008706BD"/>
    <w:rsid w:val="00870A94"/>
    <w:rsid w:val="00871B7A"/>
    <w:rsid w:val="00872530"/>
    <w:rsid w:val="0087595F"/>
    <w:rsid w:val="0088132D"/>
    <w:rsid w:val="00882056"/>
    <w:rsid w:val="00882B06"/>
    <w:rsid w:val="00883F74"/>
    <w:rsid w:val="008877DE"/>
    <w:rsid w:val="00893A89"/>
    <w:rsid w:val="008959A4"/>
    <w:rsid w:val="008A0478"/>
    <w:rsid w:val="008A0BA5"/>
    <w:rsid w:val="008A209D"/>
    <w:rsid w:val="008A214E"/>
    <w:rsid w:val="008B1250"/>
    <w:rsid w:val="008B2091"/>
    <w:rsid w:val="008B4D39"/>
    <w:rsid w:val="008B51F3"/>
    <w:rsid w:val="008B5258"/>
    <w:rsid w:val="008B603B"/>
    <w:rsid w:val="008B73B1"/>
    <w:rsid w:val="008C022A"/>
    <w:rsid w:val="008C12E5"/>
    <w:rsid w:val="008C2203"/>
    <w:rsid w:val="008C38D6"/>
    <w:rsid w:val="008D1F9F"/>
    <w:rsid w:val="008D2630"/>
    <w:rsid w:val="008D286F"/>
    <w:rsid w:val="008D28D9"/>
    <w:rsid w:val="008D57C4"/>
    <w:rsid w:val="008D5D56"/>
    <w:rsid w:val="008E3F76"/>
    <w:rsid w:val="008E6CA4"/>
    <w:rsid w:val="008F453E"/>
    <w:rsid w:val="00901069"/>
    <w:rsid w:val="0090283B"/>
    <w:rsid w:val="00903174"/>
    <w:rsid w:val="00903A1F"/>
    <w:rsid w:val="00903E37"/>
    <w:rsid w:val="00904F89"/>
    <w:rsid w:val="00906499"/>
    <w:rsid w:val="00906878"/>
    <w:rsid w:val="0090753A"/>
    <w:rsid w:val="00911884"/>
    <w:rsid w:val="0091210C"/>
    <w:rsid w:val="00912362"/>
    <w:rsid w:val="00912969"/>
    <w:rsid w:val="00913D0E"/>
    <w:rsid w:val="00916428"/>
    <w:rsid w:val="00916E01"/>
    <w:rsid w:val="00922458"/>
    <w:rsid w:val="009253A6"/>
    <w:rsid w:val="00926159"/>
    <w:rsid w:val="00927E55"/>
    <w:rsid w:val="00934F86"/>
    <w:rsid w:val="009366E6"/>
    <w:rsid w:val="009379AD"/>
    <w:rsid w:val="00943276"/>
    <w:rsid w:val="00943A0A"/>
    <w:rsid w:val="0094468A"/>
    <w:rsid w:val="0094528C"/>
    <w:rsid w:val="00946A7C"/>
    <w:rsid w:val="00946BDD"/>
    <w:rsid w:val="00947E79"/>
    <w:rsid w:val="00953D6B"/>
    <w:rsid w:val="00953F34"/>
    <w:rsid w:val="00954C74"/>
    <w:rsid w:val="0095582B"/>
    <w:rsid w:val="009559D0"/>
    <w:rsid w:val="00955C06"/>
    <w:rsid w:val="00955D22"/>
    <w:rsid w:val="009564F7"/>
    <w:rsid w:val="00957D52"/>
    <w:rsid w:val="00960457"/>
    <w:rsid w:val="00964A77"/>
    <w:rsid w:val="009677B8"/>
    <w:rsid w:val="00967AA4"/>
    <w:rsid w:val="009703E9"/>
    <w:rsid w:val="0097096A"/>
    <w:rsid w:val="0097558F"/>
    <w:rsid w:val="00980CEB"/>
    <w:rsid w:val="00984ED7"/>
    <w:rsid w:val="009865C0"/>
    <w:rsid w:val="0098706A"/>
    <w:rsid w:val="00987C88"/>
    <w:rsid w:val="00991E54"/>
    <w:rsid w:val="00993441"/>
    <w:rsid w:val="00993D39"/>
    <w:rsid w:val="00994083"/>
    <w:rsid w:val="009B001C"/>
    <w:rsid w:val="009B0369"/>
    <w:rsid w:val="009B0F91"/>
    <w:rsid w:val="009B1E13"/>
    <w:rsid w:val="009B237A"/>
    <w:rsid w:val="009B2D38"/>
    <w:rsid w:val="009B3944"/>
    <w:rsid w:val="009C11EC"/>
    <w:rsid w:val="009C387F"/>
    <w:rsid w:val="009C389A"/>
    <w:rsid w:val="009C4C2B"/>
    <w:rsid w:val="009D1005"/>
    <w:rsid w:val="009D1103"/>
    <w:rsid w:val="009D205D"/>
    <w:rsid w:val="009D4381"/>
    <w:rsid w:val="009D4FC5"/>
    <w:rsid w:val="009D582A"/>
    <w:rsid w:val="009D5AF3"/>
    <w:rsid w:val="009D5BF2"/>
    <w:rsid w:val="009D6AB8"/>
    <w:rsid w:val="009E3ECF"/>
    <w:rsid w:val="009E4E06"/>
    <w:rsid w:val="009E65D4"/>
    <w:rsid w:val="009E768D"/>
    <w:rsid w:val="009F00D7"/>
    <w:rsid w:val="009F6054"/>
    <w:rsid w:val="009F7F69"/>
    <w:rsid w:val="00A003FC"/>
    <w:rsid w:val="00A00414"/>
    <w:rsid w:val="00A00B38"/>
    <w:rsid w:val="00A01A49"/>
    <w:rsid w:val="00A05E5B"/>
    <w:rsid w:val="00A06C74"/>
    <w:rsid w:val="00A074A8"/>
    <w:rsid w:val="00A07FE1"/>
    <w:rsid w:val="00A112CA"/>
    <w:rsid w:val="00A133F7"/>
    <w:rsid w:val="00A15C10"/>
    <w:rsid w:val="00A17A93"/>
    <w:rsid w:val="00A21290"/>
    <w:rsid w:val="00A21BCE"/>
    <w:rsid w:val="00A23992"/>
    <w:rsid w:val="00A3702D"/>
    <w:rsid w:val="00A374DB"/>
    <w:rsid w:val="00A3751A"/>
    <w:rsid w:val="00A4121D"/>
    <w:rsid w:val="00A445DE"/>
    <w:rsid w:val="00A451CA"/>
    <w:rsid w:val="00A45396"/>
    <w:rsid w:val="00A472FF"/>
    <w:rsid w:val="00A47668"/>
    <w:rsid w:val="00A503CB"/>
    <w:rsid w:val="00A5178A"/>
    <w:rsid w:val="00A54746"/>
    <w:rsid w:val="00A55382"/>
    <w:rsid w:val="00A56588"/>
    <w:rsid w:val="00A57220"/>
    <w:rsid w:val="00A62411"/>
    <w:rsid w:val="00A74E44"/>
    <w:rsid w:val="00A757E5"/>
    <w:rsid w:val="00A76223"/>
    <w:rsid w:val="00A77F20"/>
    <w:rsid w:val="00A81057"/>
    <w:rsid w:val="00A82EDF"/>
    <w:rsid w:val="00A83A4A"/>
    <w:rsid w:val="00A84268"/>
    <w:rsid w:val="00A84554"/>
    <w:rsid w:val="00A8588B"/>
    <w:rsid w:val="00A8798C"/>
    <w:rsid w:val="00A97C89"/>
    <w:rsid w:val="00AA038C"/>
    <w:rsid w:val="00AA20CD"/>
    <w:rsid w:val="00AA269B"/>
    <w:rsid w:val="00AA289A"/>
    <w:rsid w:val="00AA4AF6"/>
    <w:rsid w:val="00AA5730"/>
    <w:rsid w:val="00AA612C"/>
    <w:rsid w:val="00AA70F2"/>
    <w:rsid w:val="00AA7348"/>
    <w:rsid w:val="00AB0A11"/>
    <w:rsid w:val="00AB3405"/>
    <w:rsid w:val="00AB3499"/>
    <w:rsid w:val="00AB6A39"/>
    <w:rsid w:val="00AB6C43"/>
    <w:rsid w:val="00AC0813"/>
    <w:rsid w:val="00AC135E"/>
    <w:rsid w:val="00AC2D74"/>
    <w:rsid w:val="00AC5F30"/>
    <w:rsid w:val="00AC6118"/>
    <w:rsid w:val="00AC745D"/>
    <w:rsid w:val="00AD2037"/>
    <w:rsid w:val="00AD54B1"/>
    <w:rsid w:val="00AD6B27"/>
    <w:rsid w:val="00AD7399"/>
    <w:rsid w:val="00AE03F3"/>
    <w:rsid w:val="00AE2A86"/>
    <w:rsid w:val="00AE2BBB"/>
    <w:rsid w:val="00AE2BD0"/>
    <w:rsid w:val="00AE2ECE"/>
    <w:rsid w:val="00AE604E"/>
    <w:rsid w:val="00AF0245"/>
    <w:rsid w:val="00AF2E47"/>
    <w:rsid w:val="00AF391A"/>
    <w:rsid w:val="00AF4591"/>
    <w:rsid w:val="00AF4774"/>
    <w:rsid w:val="00AF5547"/>
    <w:rsid w:val="00AF6593"/>
    <w:rsid w:val="00AF6F40"/>
    <w:rsid w:val="00B007C9"/>
    <w:rsid w:val="00B04022"/>
    <w:rsid w:val="00B07030"/>
    <w:rsid w:val="00B07DEF"/>
    <w:rsid w:val="00B07EFC"/>
    <w:rsid w:val="00B126C3"/>
    <w:rsid w:val="00B13885"/>
    <w:rsid w:val="00B15526"/>
    <w:rsid w:val="00B17CAD"/>
    <w:rsid w:val="00B206D5"/>
    <w:rsid w:val="00B21BDF"/>
    <w:rsid w:val="00B226EE"/>
    <w:rsid w:val="00B24E00"/>
    <w:rsid w:val="00B25BB5"/>
    <w:rsid w:val="00B270B1"/>
    <w:rsid w:val="00B3021F"/>
    <w:rsid w:val="00B317BF"/>
    <w:rsid w:val="00B36C97"/>
    <w:rsid w:val="00B3724E"/>
    <w:rsid w:val="00B37431"/>
    <w:rsid w:val="00B3763B"/>
    <w:rsid w:val="00B41437"/>
    <w:rsid w:val="00B446DD"/>
    <w:rsid w:val="00B44B17"/>
    <w:rsid w:val="00B51F32"/>
    <w:rsid w:val="00B545E5"/>
    <w:rsid w:val="00B55D9C"/>
    <w:rsid w:val="00B56A48"/>
    <w:rsid w:val="00B56C1B"/>
    <w:rsid w:val="00B6028C"/>
    <w:rsid w:val="00B622B9"/>
    <w:rsid w:val="00B63B9B"/>
    <w:rsid w:val="00B63C5A"/>
    <w:rsid w:val="00B64067"/>
    <w:rsid w:val="00B7023F"/>
    <w:rsid w:val="00B722A9"/>
    <w:rsid w:val="00B731B7"/>
    <w:rsid w:val="00B75B62"/>
    <w:rsid w:val="00B77475"/>
    <w:rsid w:val="00B777DA"/>
    <w:rsid w:val="00B82682"/>
    <w:rsid w:val="00B82A43"/>
    <w:rsid w:val="00B82DDC"/>
    <w:rsid w:val="00B857F0"/>
    <w:rsid w:val="00B87170"/>
    <w:rsid w:val="00B9400A"/>
    <w:rsid w:val="00BA0F20"/>
    <w:rsid w:val="00BA2212"/>
    <w:rsid w:val="00BA3959"/>
    <w:rsid w:val="00BA700F"/>
    <w:rsid w:val="00BB0FF5"/>
    <w:rsid w:val="00BB126C"/>
    <w:rsid w:val="00BB12CC"/>
    <w:rsid w:val="00BB24A4"/>
    <w:rsid w:val="00BB33B6"/>
    <w:rsid w:val="00BB360B"/>
    <w:rsid w:val="00BB66B6"/>
    <w:rsid w:val="00BC0393"/>
    <w:rsid w:val="00BC0667"/>
    <w:rsid w:val="00BC3651"/>
    <w:rsid w:val="00BC5ECE"/>
    <w:rsid w:val="00BD08E3"/>
    <w:rsid w:val="00BD1364"/>
    <w:rsid w:val="00BD2319"/>
    <w:rsid w:val="00BD4F4C"/>
    <w:rsid w:val="00BE00E6"/>
    <w:rsid w:val="00BE0126"/>
    <w:rsid w:val="00BE0608"/>
    <w:rsid w:val="00BE0D0F"/>
    <w:rsid w:val="00BE7314"/>
    <w:rsid w:val="00BF00C3"/>
    <w:rsid w:val="00BF018E"/>
    <w:rsid w:val="00BF2CA3"/>
    <w:rsid w:val="00BF7EFA"/>
    <w:rsid w:val="00C01631"/>
    <w:rsid w:val="00C01F8C"/>
    <w:rsid w:val="00C02388"/>
    <w:rsid w:val="00C07D01"/>
    <w:rsid w:val="00C07D67"/>
    <w:rsid w:val="00C136D5"/>
    <w:rsid w:val="00C2028E"/>
    <w:rsid w:val="00C229F1"/>
    <w:rsid w:val="00C22D04"/>
    <w:rsid w:val="00C23F33"/>
    <w:rsid w:val="00C30029"/>
    <w:rsid w:val="00C30539"/>
    <w:rsid w:val="00C32C10"/>
    <w:rsid w:val="00C32E62"/>
    <w:rsid w:val="00C3345C"/>
    <w:rsid w:val="00C3523E"/>
    <w:rsid w:val="00C35262"/>
    <w:rsid w:val="00C428A2"/>
    <w:rsid w:val="00C45ABD"/>
    <w:rsid w:val="00C46CFA"/>
    <w:rsid w:val="00C51640"/>
    <w:rsid w:val="00C52ED7"/>
    <w:rsid w:val="00C5319C"/>
    <w:rsid w:val="00C54111"/>
    <w:rsid w:val="00C5459C"/>
    <w:rsid w:val="00C547C6"/>
    <w:rsid w:val="00C55EDB"/>
    <w:rsid w:val="00C60A95"/>
    <w:rsid w:val="00C6201B"/>
    <w:rsid w:val="00C64E28"/>
    <w:rsid w:val="00C65B04"/>
    <w:rsid w:val="00C6724E"/>
    <w:rsid w:val="00C7198E"/>
    <w:rsid w:val="00C7372B"/>
    <w:rsid w:val="00C74810"/>
    <w:rsid w:val="00C74885"/>
    <w:rsid w:val="00C8350A"/>
    <w:rsid w:val="00C8415F"/>
    <w:rsid w:val="00C850F9"/>
    <w:rsid w:val="00C86F5C"/>
    <w:rsid w:val="00C87A0C"/>
    <w:rsid w:val="00C90787"/>
    <w:rsid w:val="00C90ABF"/>
    <w:rsid w:val="00C90E2A"/>
    <w:rsid w:val="00C91B87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0F83"/>
    <w:rsid w:val="00CB16D8"/>
    <w:rsid w:val="00CB2374"/>
    <w:rsid w:val="00CB3D5D"/>
    <w:rsid w:val="00CB4195"/>
    <w:rsid w:val="00CB4CE3"/>
    <w:rsid w:val="00CB61A1"/>
    <w:rsid w:val="00CC17DE"/>
    <w:rsid w:val="00CC1BE3"/>
    <w:rsid w:val="00CC28B5"/>
    <w:rsid w:val="00CC399B"/>
    <w:rsid w:val="00CC42A6"/>
    <w:rsid w:val="00CC4CA6"/>
    <w:rsid w:val="00CC5C8C"/>
    <w:rsid w:val="00CD0042"/>
    <w:rsid w:val="00CD532F"/>
    <w:rsid w:val="00CD6040"/>
    <w:rsid w:val="00CD6652"/>
    <w:rsid w:val="00CD7339"/>
    <w:rsid w:val="00CE0899"/>
    <w:rsid w:val="00CE0C43"/>
    <w:rsid w:val="00CE0D72"/>
    <w:rsid w:val="00CE2F19"/>
    <w:rsid w:val="00CE3862"/>
    <w:rsid w:val="00CE39DB"/>
    <w:rsid w:val="00CE5AC8"/>
    <w:rsid w:val="00CF2814"/>
    <w:rsid w:val="00CF423C"/>
    <w:rsid w:val="00CF48EA"/>
    <w:rsid w:val="00CF77E8"/>
    <w:rsid w:val="00CF78CE"/>
    <w:rsid w:val="00D01FCD"/>
    <w:rsid w:val="00D05164"/>
    <w:rsid w:val="00D06CBB"/>
    <w:rsid w:val="00D104A2"/>
    <w:rsid w:val="00D107EC"/>
    <w:rsid w:val="00D13427"/>
    <w:rsid w:val="00D134D6"/>
    <w:rsid w:val="00D13778"/>
    <w:rsid w:val="00D14011"/>
    <w:rsid w:val="00D14D16"/>
    <w:rsid w:val="00D15F3F"/>
    <w:rsid w:val="00D17B33"/>
    <w:rsid w:val="00D22188"/>
    <w:rsid w:val="00D2248E"/>
    <w:rsid w:val="00D24ACA"/>
    <w:rsid w:val="00D25EF3"/>
    <w:rsid w:val="00D30061"/>
    <w:rsid w:val="00D30E57"/>
    <w:rsid w:val="00D30FCB"/>
    <w:rsid w:val="00D327F3"/>
    <w:rsid w:val="00D32930"/>
    <w:rsid w:val="00D33046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53498"/>
    <w:rsid w:val="00D54F9F"/>
    <w:rsid w:val="00D56473"/>
    <w:rsid w:val="00D60561"/>
    <w:rsid w:val="00D61885"/>
    <w:rsid w:val="00D61A3A"/>
    <w:rsid w:val="00D6726A"/>
    <w:rsid w:val="00D71DBB"/>
    <w:rsid w:val="00D725FD"/>
    <w:rsid w:val="00D74D5B"/>
    <w:rsid w:val="00D76A9B"/>
    <w:rsid w:val="00D7744F"/>
    <w:rsid w:val="00D86487"/>
    <w:rsid w:val="00D9104A"/>
    <w:rsid w:val="00D917FC"/>
    <w:rsid w:val="00D91C1C"/>
    <w:rsid w:val="00D93082"/>
    <w:rsid w:val="00D93A0A"/>
    <w:rsid w:val="00D964C8"/>
    <w:rsid w:val="00D96E81"/>
    <w:rsid w:val="00D972AE"/>
    <w:rsid w:val="00D97E17"/>
    <w:rsid w:val="00DA2443"/>
    <w:rsid w:val="00DA2498"/>
    <w:rsid w:val="00DA3646"/>
    <w:rsid w:val="00DA7D9F"/>
    <w:rsid w:val="00DA7DF6"/>
    <w:rsid w:val="00DB0D9B"/>
    <w:rsid w:val="00DB29C4"/>
    <w:rsid w:val="00DB2C6B"/>
    <w:rsid w:val="00DB2D9A"/>
    <w:rsid w:val="00DB3689"/>
    <w:rsid w:val="00DC0E22"/>
    <w:rsid w:val="00DC1A96"/>
    <w:rsid w:val="00DC21D2"/>
    <w:rsid w:val="00DC5C77"/>
    <w:rsid w:val="00DC5F09"/>
    <w:rsid w:val="00DC64D2"/>
    <w:rsid w:val="00DD00DF"/>
    <w:rsid w:val="00DD2BDE"/>
    <w:rsid w:val="00DD49E6"/>
    <w:rsid w:val="00DD4D87"/>
    <w:rsid w:val="00DD4F2D"/>
    <w:rsid w:val="00DD67D3"/>
    <w:rsid w:val="00DD6B5F"/>
    <w:rsid w:val="00DD6FA7"/>
    <w:rsid w:val="00DE03E6"/>
    <w:rsid w:val="00DE2445"/>
    <w:rsid w:val="00DE2F37"/>
    <w:rsid w:val="00DE541F"/>
    <w:rsid w:val="00DE6658"/>
    <w:rsid w:val="00DF39AC"/>
    <w:rsid w:val="00DF4345"/>
    <w:rsid w:val="00DF5A47"/>
    <w:rsid w:val="00DF6D15"/>
    <w:rsid w:val="00E0012E"/>
    <w:rsid w:val="00E0014A"/>
    <w:rsid w:val="00E00B23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F49"/>
    <w:rsid w:val="00E1120C"/>
    <w:rsid w:val="00E162CC"/>
    <w:rsid w:val="00E16C3E"/>
    <w:rsid w:val="00E17817"/>
    <w:rsid w:val="00E21296"/>
    <w:rsid w:val="00E251C5"/>
    <w:rsid w:val="00E268AD"/>
    <w:rsid w:val="00E26AA9"/>
    <w:rsid w:val="00E27DD9"/>
    <w:rsid w:val="00E3044F"/>
    <w:rsid w:val="00E323B9"/>
    <w:rsid w:val="00E35D75"/>
    <w:rsid w:val="00E36015"/>
    <w:rsid w:val="00E36CAF"/>
    <w:rsid w:val="00E378DC"/>
    <w:rsid w:val="00E415D0"/>
    <w:rsid w:val="00E4250F"/>
    <w:rsid w:val="00E43D46"/>
    <w:rsid w:val="00E46429"/>
    <w:rsid w:val="00E46F5D"/>
    <w:rsid w:val="00E47AC9"/>
    <w:rsid w:val="00E50FA8"/>
    <w:rsid w:val="00E53DF1"/>
    <w:rsid w:val="00E54223"/>
    <w:rsid w:val="00E55E4A"/>
    <w:rsid w:val="00E56043"/>
    <w:rsid w:val="00E57DEE"/>
    <w:rsid w:val="00E57F54"/>
    <w:rsid w:val="00E57FBD"/>
    <w:rsid w:val="00E63C00"/>
    <w:rsid w:val="00E64D5A"/>
    <w:rsid w:val="00E65B59"/>
    <w:rsid w:val="00E65C12"/>
    <w:rsid w:val="00E667DB"/>
    <w:rsid w:val="00E74C45"/>
    <w:rsid w:val="00E81821"/>
    <w:rsid w:val="00E8373A"/>
    <w:rsid w:val="00E853A2"/>
    <w:rsid w:val="00E868F5"/>
    <w:rsid w:val="00E928BE"/>
    <w:rsid w:val="00E97E7E"/>
    <w:rsid w:val="00EA0216"/>
    <w:rsid w:val="00EA2C42"/>
    <w:rsid w:val="00EA408D"/>
    <w:rsid w:val="00EA5428"/>
    <w:rsid w:val="00EA6C44"/>
    <w:rsid w:val="00EA6EDB"/>
    <w:rsid w:val="00EB0CDD"/>
    <w:rsid w:val="00EB16F6"/>
    <w:rsid w:val="00EB4745"/>
    <w:rsid w:val="00EB4EFB"/>
    <w:rsid w:val="00EB5C52"/>
    <w:rsid w:val="00EC0B19"/>
    <w:rsid w:val="00EC0D5C"/>
    <w:rsid w:val="00EC442B"/>
    <w:rsid w:val="00EC4ABA"/>
    <w:rsid w:val="00EC5A5A"/>
    <w:rsid w:val="00EC6D5A"/>
    <w:rsid w:val="00ED1348"/>
    <w:rsid w:val="00ED22CE"/>
    <w:rsid w:val="00ED2537"/>
    <w:rsid w:val="00ED3930"/>
    <w:rsid w:val="00ED4AE6"/>
    <w:rsid w:val="00ED52B6"/>
    <w:rsid w:val="00ED5521"/>
    <w:rsid w:val="00ED58F1"/>
    <w:rsid w:val="00ED7E80"/>
    <w:rsid w:val="00EE02E9"/>
    <w:rsid w:val="00EE1176"/>
    <w:rsid w:val="00EE1DDB"/>
    <w:rsid w:val="00EE2821"/>
    <w:rsid w:val="00EE5118"/>
    <w:rsid w:val="00EE6A11"/>
    <w:rsid w:val="00EE7B0F"/>
    <w:rsid w:val="00EF02D7"/>
    <w:rsid w:val="00EF1951"/>
    <w:rsid w:val="00EF31E4"/>
    <w:rsid w:val="00EF39BB"/>
    <w:rsid w:val="00EF4A0D"/>
    <w:rsid w:val="00EF58FA"/>
    <w:rsid w:val="00F032A5"/>
    <w:rsid w:val="00F03451"/>
    <w:rsid w:val="00F06357"/>
    <w:rsid w:val="00F06B62"/>
    <w:rsid w:val="00F07386"/>
    <w:rsid w:val="00F12E9A"/>
    <w:rsid w:val="00F14230"/>
    <w:rsid w:val="00F1576F"/>
    <w:rsid w:val="00F15EBF"/>
    <w:rsid w:val="00F169D9"/>
    <w:rsid w:val="00F17BAB"/>
    <w:rsid w:val="00F2285B"/>
    <w:rsid w:val="00F25E6F"/>
    <w:rsid w:val="00F26491"/>
    <w:rsid w:val="00F27D4A"/>
    <w:rsid w:val="00F31D1A"/>
    <w:rsid w:val="00F36AA0"/>
    <w:rsid w:val="00F43257"/>
    <w:rsid w:val="00F444EF"/>
    <w:rsid w:val="00F465CD"/>
    <w:rsid w:val="00F4687D"/>
    <w:rsid w:val="00F50728"/>
    <w:rsid w:val="00F526DF"/>
    <w:rsid w:val="00F52963"/>
    <w:rsid w:val="00F55300"/>
    <w:rsid w:val="00F555CA"/>
    <w:rsid w:val="00F55C63"/>
    <w:rsid w:val="00F563D2"/>
    <w:rsid w:val="00F60EE6"/>
    <w:rsid w:val="00F61851"/>
    <w:rsid w:val="00F62311"/>
    <w:rsid w:val="00F65E83"/>
    <w:rsid w:val="00F66D29"/>
    <w:rsid w:val="00F67104"/>
    <w:rsid w:val="00F67FD8"/>
    <w:rsid w:val="00F70283"/>
    <w:rsid w:val="00F7092A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5F56"/>
    <w:rsid w:val="00F76DD6"/>
    <w:rsid w:val="00F80415"/>
    <w:rsid w:val="00F82B8B"/>
    <w:rsid w:val="00F83B53"/>
    <w:rsid w:val="00F84125"/>
    <w:rsid w:val="00F84F1F"/>
    <w:rsid w:val="00F86846"/>
    <w:rsid w:val="00F86CE7"/>
    <w:rsid w:val="00F919EA"/>
    <w:rsid w:val="00F920E9"/>
    <w:rsid w:val="00F925A3"/>
    <w:rsid w:val="00F9372B"/>
    <w:rsid w:val="00F967B5"/>
    <w:rsid w:val="00F967C0"/>
    <w:rsid w:val="00F968CC"/>
    <w:rsid w:val="00F97CF1"/>
    <w:rsid w:val="00F97EDE"/>
    <w:rsid w:val="00FA282A"/>
    <w:rsid w:val="00FA3E36"/>
    <w:rsid w:val="00FA4430"/>
    <w:rsid w:val="00FB0012"/>
    <w:rsid w:val="00FB105D"/>
    <w:rsid w:val="00FB2C23"/>
    <w:rsid w:val="00FB32D7"/>
    <w:rsid w:val="00FB32DB"/>
    <w:rsid w:val="00FB34F7"/>
    <w:rsid w:val="00FB3873"/>
    <w:rsid w:val="00FB4332"/>
    <w:rsid w:val="00FB6AB6"/>
    <w:rsid w:val="00FB7153"/>
    <w:rsid w:val="00FB7E75"/>
    <w:rsid w:val="00FC18A6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DA"/>
    <w:rsid w:val="00FE5A99"/>
    <w:rsid w:val="00FE7E4E"/>
    <w:rsid w:val="00FF2015"/>
    <w:rsid w:val="00FF2FCC"/>
    <w:rsid w:val="00FF6F4B"/>
    <w:rsid w:val="24356D48"/>
    <w:rsid w:val="2C713BCD"/>
    <w:rsid w:val="45C70799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nicolas.meyer@spinetix.com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spinetix.com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15" ma:contentTypeDescription="Crée un document." ma:contentTypeScope="" ma:versionID="06c96a19ff924e60286109b14c4412b1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00188dc11b305a42afd9ddcc35b1aad1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Propriétés de la stratégie de conformité unifié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Action d’interface utilisateur de la stratégie de conformité unifié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0be8bc2-2dd2-4778-a2bd-887f1523b063">
      <UserInfo>
        <DisplayName>Tony Strong</DisplayName>
        <AccountId>834</AccountId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4727D33-882A-4E61-8310-E50F6E22509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5ACCEE5-7785-47D0-BBFF-51598C9EE0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7B6ED77-396B-4976-B8FB-4487ED7E0A03}">
  <ds:schemaRefs>
    <ds:schemaRef ds:uri="http://schemas.microsoft.com/office/2006/metadata/properties"/>
    <ds:schemaRef ds:uri="http://schemas.microsoft.com/office/infopath/2007/PartnerControls"/>
    <ds:schemaRef ds:uri="80be8bc2-2dd2-4778-a2bd-887f1523b063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8336C7B2-3534-46E6-BF9B-A53D05501C7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398</Words>
  <Characters>2164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2549</CharactersWithSpaces>
  <SharedDoc>false</SharedDoc>
  <HyperlinkBase/>
  <HLinks>
    <vt:vector size="12" baseType="variant">
      <vt:variant>
        <vt:i4>4259890</vt:i4>
      </vt:variant>
      <vt:variant>
        <vt:i4>3</vt:i4>
      </vt:variant>
      <vt:variant>
        <vt:i4>0</vt:i4>
      </vt:variant>
      <vt:variant>
        <vt:i4>5</vt:i4>
      </vt:variant>
      <vt:variant>
        <vt:lpwstr>mailto:nicolas.meyer@spinetix.com</vt:lpwstr>
      </vt:variant>
      <vt:variant>
        <vt:lpwstr/>
      </vt:variant>
      <vt:variant>
        <vt:i4>5439564</vt:i4>
      </vt:variant>
      <vt:variant>
        <vt:i4>0</vt:i4>
      </vt:variant>
      <vt:variant>
        <vt:i4>0</vt:i4>
      </vt:variant>
      <vt:variant>
        <vt:i4>5</vt:i4>
      </vt:variant>
      <vt:variant>
        <vt:lpwstr>http://www.spinetix.com/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2022-01-20T11:14:00Z</dcterms:created>
  <dcterms:modified xsi:type="dcterms:W3CDTF">2022-01-20T11:15:00Z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0x0101002DC48F20D6789B4883B9B16C704719FA</vt:lpwstr>
  </property>
</Properties>
</file>